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0EE" w:rsidRDefault="00A940EE" w:rsidP="00A940EE">
      <w:pPr>
        <w:spacing w:line="408" w:lineRule="auto"/>
        <w:ind w:left="120"/>
        <w:jc w:val="center"/>
        <w:rPr>
          <w:b/>
        </w:rPr>
      </w:pPr>
      <w:r>
        <w:rPr>
          <w:b/>
        </w:rPr>
        <w:t>МИНИСТЕРСТВО ПРОСВЕЩЕНИЯ РОССИЙСКОЙ ФЕДЕРАЦИИ</w:t>
      </w:r>
    </w:p>
    <w:p w:rsidR="00A940EE" w:rsidRDefault="00A940EE" w:rsidP="00A940EE">
      <w:pPr>
        <w:spacing w:line="408" w:lineRule="auto"/>
        <w:ind w:left="120"/>
        <w:jc w:val="center"/>
        <w:rPr>
          <w:b/>
        </w:rPr>
      </w:pPr>
      <w:r>
        <w:rPr>
          <w:b/>
        </w:rPr>
        <w:t>Министерство образования Кировской области</w:t>
      </w:r>
    </w:p>
    <w:p w:rsidR="00A940EE" w:rsidRDefault="00A940EE" w:rsidP="00A940EE">
      <w:pPr>
        <w:spacing w:line="408" w:lineRule="auto"/>
        <w:ind w:left="120"/>
        <w:jc w:val="center"/>
        <w:rPr>
          <w:rFonts w:asciiTheme="minorHAnsi" w:hAnsiTheme="minorHAnsi"/>
          <w:color w:val="auto"/>
          <w:sz w:val="22"/>
        </w:rPr>
      </w:pPr>
      <w:r>
        <w:rPr>
          <w:b/>
        </w:rPr>
        <w:t>Уржумский муниципальный район</w:t>
      </w:r>
    </w:p>
    <w:p w:rsidR="00A940EE" w:rsidRDefault="00A940EE" w:rsidP="00A940EE">
      <w:pPr>
        <w:spacing w:line="408" w:lineRule="auto"/>
        <w:ind w:left="120"/>
        <w:jc w:val="center"/>
      </w:pPr>
      <w:r>
        <w:rPr>
          <w:b/>
        </w:rPr>
        <w:t>‌‌‌‌‌</w:t>
      </w:r>
      <w:r>
        <w:t>​</w:t>
      </w:r>
      <w:r>
        <w:rPr>
          <w:b/>
        </w:rPr>
        <w:t>МКОУ</w:t>
      </w:r>
      <w:r w:rsidR="0093646D">
        <w:rPr>
          <w:b/>
        </w:rPr>
        <w:t xml:space="preserve"> </w:t>
      </w:r>
      <w:r>
        <w:rPr>
          <w:b/>
        </w:rPr>
        <w:t>СОШ № 3 г. Уржума Кировской области</w:t>
      </w:r>
    </w:p>
    <w:p w:rsidR="00A940EE" w:rsidRDefault="00A940EE" w:rsidP="00A940EE">
      <w:pPr>
        <w:ind w:left="120"/>
      </w:pPr>
    </w:p>
    <w:p w:rsidR="00A940EE" w:rsidRDefault="00A940EE" w:rsidP="00A940EE">
      <w:pPr>
        <w:ind w:left="120"/>
      </w:pPr>
    </w:p>
    <w:p w:rsidR="00A940EE" w:rsidRDefault="00A940EE" w:rsidP="00A940EE">
      <w:pPr>
        <w:ind w:left="120"/>
      </w:pPr>
    </w:p>
    <w:p w:rsidR="00A940EE" w:rsidRDefault="00A940EE" w:rsidP="00A940EE">
      <w:pPr>
        <w:ind w:left="120"/>
      </w:pPr>
    </w:p>
    <w:tbl>
      <w:tblPr>
        <w:tblW w:w="10333" w:type="dxa"/>
        <w:tblInd w:w="-142" w:type="dxa"/>
        <w:tblLook w:val="04A0" w:firstRow="1" w:lastRow="0" w:firstColumn="1" w:lastColumn="0" w:noHBand="0" w:noVBand="1"/>
      </w:tblPr>
      <w:tblGrid>
        <w:gridCol w:w="3119"/>
        <w:gridCol w:w="3531"/>
        <w:gridCol w:w="3683"/>
      </w:tblGrid>
      <w:tr w:rsidR="00A940EE" w:rsidTr="00E336FC">
        <w:tc>
          <w:tcPr>
            <w:tcW w:w="3119" w:type="dxa"/>
          </w:tcPr>
          <w:p w:rsidR="00A940EE" w:rsidRDefault="00A940EE">
            <w:pPr>
              <w:autoSpaceDN w:val="0"/>
              <w:spacing w:after="120" w:line="256" w:lineRule="auto"/>
            </w:pPr>
            <w:r>
              <w:t xml:space="preserve">РАССМОТРЕНО </w:t>
            </w:r>
          </w:p>
          <w:p w:rsidR="00A940EE" w:rsidRDefault="00A940EE">
            <w:pPr>
              <w:autoSpaceDN w:val="0"/>
              <w:spacing w:after="120" w:line="256" w:lineRule="auto"/>
              <w:rPr>
                <w:lang w:eastAsia="en-US"/>
              </w:rPr>
            </w:pPr>
            <w:r>
              <w:t>на заседании ШМО</w:t>
            </w:r>
            <w:r w:rsidR="0093646D">
              <w:t xml:space="preserve"> учителей начальных классов</w:t>
            </w:r>
          </w:p>
          <w:p w:rsidR="00A940EE" w:rsidRDefault="00E336FC">
            <w:pPr>
              <w:autoSpaceDN w:val="0"/>
              <w:spacing w:after="12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  <w:p w:rsidR="00A940EE" w:rsidRDefault="0093646D">
            <w:pPr>
              <w:autoSpaceDN w:val="0"/>
              <w:spacing w:line="25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Урванцева Л.А.</w:t>
            </w:r>
          </w:p>
          <w:p w:rsidR="00A940EE" w:rsidRDefault="00A940EE">
            <w:pPr>
              <w:autoSpaceDN w:val="0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1 от 30.08.2023</w:t>
            </w:r>
          </w:p>
          <w:p w:rsidR="00A940EE" w:rsidRDefault="00A940EE">
            <w:pPr>
              <w:autoSpaceDN w:val="0"/>
              <w:spacing w:after="12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31" w:type="dxa"/>
          </w:tcPr>
          <w:p w:rsidR="00A940EE" w:rsidRDefault="00A940EE" w:rsidP="0093646D">
            <w:pPr>
              <w:autoSpaceDN w:val="0"/>
              <w:spacing w:after="120" w:line="256" w:lineRule="auto"/>
              <w:ind w:left="435"/>
              <w:rPr>
                <w:lang w:eastAsia="en-US"/>
              </w:rPr>
            </w:pPr>
            <w:r>
              <w:t>СОГЛАСОВАНО заместителем директора по УВР</w:t>
            </w:r>
          </w:p>
          <w:p w:rsidR="00A940EE" w:rsidRDefault="00A940EE" w:rsidP="0093646D">
            <w:pPr>
              <w:autoSpaceDN w:val="0"/>
              <w:spacing w:after="120" w:line="256" w:lineRule="auto"/>
              <w:ind w:left="43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________________________ </w:t>
            </w:r>
          </w:p>
          <w:p w:rsidR="00A940EE" w:rsidRDefault="00A940EE" w:rsidP="0093646D">
            <w:pPr>
              <w:autoSpaceDN w:val="0"/>
              <w:spacing w:line="256" w:lineRule="auto"/>
              <w:ind w:left="43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Наумец С. Г.</w:t>
            </w:r>
          </w:p>
          <w:p w:rsidR="00A940EE" w:rsidRDefault="00E336FC" w:rsidP="0093646D">
            <w:pPr>
              <w:autoSpaceDN w:val="0"/>
              <w:spacing w:line="256" w:lineRule="auto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940EE">
              <w:rPr>
                <w:sz w:val="24"/>
                <w:szCs w:val="24"/>
              </w:rPr>
              <w:t>30.08.2023</w:t>
            </w:r>
          </w:p>
          <w:p w:rsidR="00A940EE" w:rsidRDefault="00A940EE">
            <w:pPr>
              <w:autoSpaceDN w:val="0"/>
              <w:spacing w:after="12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3" w:type="dxa"/>
          </w:tcPr>
          <w:p w:rsidR="00A940EE" w:rsidRDefault="00A940EE">
            <w:pPr>
              <w:autoSpaceDN w:val="0"/>
              <w:spacing w:after="120" w:line="256" w:lineRule="auto"/>
              <w:ind w:left="586"/>
              <w:rPr>
                <w:lang w:eastAsia="en-US"/>
              </w:rPr>
            </w:pPr>
            <w:r>
              <w:t>УТВЕРЖДЕНО</w:t>
            </w:r>
          </w:p>
          <w:p w:rsidR="00A940EE" w:rsidRDefault="00A940EE">
            <w:pPr>
              <w:autoSpaceDN w:val="0"/>
              <w:spacing w:after="120" w:line="256" w:lineRule="auto"/>
              <w:ind w:left="586"/>
              <w:rPr>
                <w:lang w:eastAsia="ru-RU"/>
              </w:rPr>
            </w:pPr>
            <w:r>
              <w:t>И.о. директора ОО</w:t>
            </w:r>
          </w:p>
          <w:p w:rsidR="00A940EE" w:rsidRDefault="00A940EE">
            <w:pPr>
              <w:autoSpaceDN w:val="0"/>
              <w:spacing w:after="120" w:line="256" w:lineRule="auto"/>
              <w:ind w:left="5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 </w:t>
            </w:r>
          </w:p>
          <w:p w:rsidR="00A940EE" w:rsidRDefault="00A940EE">
            <w:pPr>
              <w:autoSpaceDN w:val="0"/>
              <w:spacing w:line="256" w:lineRule="auto"/>
              <w:ind w:left="58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Медведева Н. М. </w:t>
            </w:r>
          </w:p>
          <w:p w:rsidR="00A940EE" w:rsidRDefault="0093646D">
            <w:pPr>
              <w:autoSpaceDN w:val="0"/>
              <w:spacing w:line="256" w:lineRule="auto"/>
              <w:ind w:left="5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Приказ №65 </w:t>
            </w:r>
            <w:r w:rsidR="00A940EE">
              <w:rPr>
                <w:sz w:val="24"/>
                <w:szCs w:val="24"/>
              </w:rPr>
              <w:t>от 01.09. 2023</w:t>
            </w:r>
          </w:p>
          <w:p w:rsidR="00A940EE" w:rsidRDefault="00A940EE">
            <w:pPr>
              <w:autoSpaceDN w:val="0"/>
              <w:spacing w:after="120"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A940EE" w:rsidRDefault="00A940EE" w:rsidP="00A940EE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A940EE" w:rsidRDefault="00A940EE" w:rsidP="00A940EE">
      <w:pPr>
        <w:ind w:left="120"/>
        <w:rPr>
          <w:lang w:eastAsia="ru-RU"/>
        </w:rPr>
      </w:pPr>
      <w:r>
        <w:t>‌</w:t>
      </w:r>
    </w:p>
    <w:p w:rsidR="00A940EE" w:rsidRDefault="00A940EE" w:rsidP="00A940EE">
      <w:pPr>
        <w:ind w:left="120"/>
      </w:pPr>
    </w:p>
    <w:p w:rsidR="00A940EE" w:rsidRDefault="00A940EE" w:rsidP="00A940EE">
      <w:pPr>
        <w:ind w:left="120"/>
      </w:pPr>
    </w:p>
    <w:p w:rsidR="00A940EE" w:rsidRDefault="00A940EE" w:rsidP="00A940EE">
      <w:pPr>
        <w:ind w:left="120"/>
      </w:pPr>
    </w:p>
    <w:p w:rsidR="00A940EE" w:rsidRDefault="00A940EE" w:rsidP="00A940EE">
      <w:pPr>
        <w:spacing w:line="408" w:lineRule="auto"/>
        <w:ind w:left="120"/>
        <w:jc w:val="center"/>
      </w:pPr>
      <w:r>
        <w:rPr>
          <w:b/>
        </w:rPr>
        <w:t>РАБОЧАЯ ПРОГРАММА</w:t>
      </w:r>
    </w:p>
    <w:p w:rsidR="00A940EE" w:rsidRDefault="00A940EE" w:rsidP="00A940EE">
      <w:pPr>
        <w:spacing w:line="408" w:lineRule="auto"/>
      </w:pPr>
    </w:p>
    <w:p w:rsidR="00A940EE" w:rsidRDefault="00A940EE" w:rsidP="00A940EE">
      <w:pPr>
        <w:ind w:left="120"/>
        <w:jc w:val="center"/>
      </w:pPr>
    </w:p>
    <w:p w:rsidR="00A940EE" w:rsidRDefault="00A940EE" w:rsidP="00A940EE">
      <w:pPr>
        <w:spacing w:line="408" w:lineRule="auto"/>
        <w:ind w:left="120"/>
        <w:jc w:val="center"/>
      </w:pPr>
      <w:r>
        <w:rPr>
          <w:b/>
        </w:rPr>
        <w:t>учебного предмета «</w:t>
      </w:r>
      <w:r w:rsidR="0093646D">
        <w:rPr>
          <w:b/>
        </w:rPr>
        <w:t>Родной язык (русский)</w:t>
      </w:r>
      <w:r>
        <w:rPr>
          <w:b/>
        </w:rPr>
        <w:t>»</w:t>
      </w:r>
    </w:p>
    <w:p w:rsidR="00A940EE" w:rsidRDefault="00A940EE" w:rsidP="00A940EE">
      <w:pPr>
        <w:spacing w:line="408" w:lineRule="auto"/>
        <w:ind w:left="120"/>
        <w:jc w:val="center"/>
      </w:pPr>
      <w:r>
        <w:t xml:space="preserve">для обучающихся 1-4 классов </w:t>
      </w:r>
    </w:p>
    <w:p w:rsidR="00A940EE" w:rsidRDefault="00A940EE" w:rsidP="00A940EE">
      <w:pPr>
        <w:ind w:left="120"/>
        <w:jc w:val="center"/>
      </w:pPr>
    </w:p>
    <w:p w:rsidR="00A940EE" w:rsidRDefault="00A940EE" w:rsidP="00A940EE">
      <w:pPr>
        <w:ind w:left="120"/>
        <w:jc w:val="center"/>
      </w:pPr>
    </w:p>
    <w:p w:rsidR="00A940EE" w:rsidRDefault="00A940EE" w:rsidP="00A940EE">
      <w:pPr>
        <w:ind w:left="120"/>
        <w:jc w:val="center"/>
      </w:pPr>
    </w:p>
    <w:p w:rsidR="00A940EE" w:rsidRDefault="00A940EE" w:rsidP="00A940EE">
      <w:pPr>
        <w:ind w:left="120"/>
        <w:jc w:val="center"/>
      </w:pPr>
    </w:p>
    <w:p w:rsidR="00A940EE" w:rsidRDefault="00A940EE" w:rsidP="00A940EE">
      <w:pPr>
        <w:ind w:left="120"/>
        <w:jc w:val="center"/>
      </w:pPr>
    </w:p>
    <w:p w:rsidR="00A940EE" w:rsidRDefault="00A940EE" w:rsidP="00A940EE">
      <w:pPr>
        <w:ind w:left="120"/>
        <w:jc w:val="center"/>
      </w:pPr>
    </w:p>
    <w:p w:rsidR="00A940EE" w:rsidRDefault="00A940EE" w:rsidP="00A940EE">
      <w:pPr>
        <w:ind w:left="120"/>
        <w:jc w:val="center"/>
      </w:pPr>
    </w:p>
    <w:p w:rsidR="0093646D" w:rsidRDefault="0093646D" w:rsidP="00A940EE">
      <w:pPr>
        <w:ind w:left="120"/>
        <w:jc w:val="center"/>
      </w:pPr>
    </w:p>
    <w:p w:rsidR="0093646D" w:rsidRDefault="0093646D" w:rsidP="00A940EE">
      <w:pPr>
        <w:ind w:left="120"/>
        <w:jc w:val="center"/>
      </w:pPr>
    </w:p>
    <w:p w:rsidR="00A940EE" w:rsidRDefault="00A940EE" w:rsidP="00A940EE">
      <w:pPr>
        <w:ind w:left="120"/>
        <w:jc w:val="center"/>
      </w:pPr>
    </w:p>
    <w:p w:rsidR="00A940EE" w:rsidRDefault="00A940EE" w:rsidP="00A940EE">
      <w:bookmarkStart w:id="1" w:name="8960954b-15b1-4c85-b40b-ae95f67136d9"/>
      <w:r>
        <w:t xml:space="preserve">                                                   </w:t>
      </w:r>
      <w:r w:rsidR="00E336FC">
        <w:t xml:space="preserve">г. </w:t>
      </w:r>
      <w:r>
        <w:rPr>
          <w:b/>
        </w:rPr>
        <w:t>Уржум</w:t>
      </w:r>
      <w:bookmarkEnd w:id="1"/>
      <w:r>
        <w:rPr>
          <w:b/>
        </w:rPr>
        <w:t>‌</w:t>
      </w:r>
      <w:r w:rsidR="0093646D">
        <w:rPr>
          <w:b/>
        </w:rPr>
        <w:t>,</w:t>
      </w:r>
      <w:r>
        <w:rPr>
          <w:b/>
        </w:rPr>
        <w:t xml:space="preserve"> </w:t>
      </w:r>
      <w:bookmarkStart w:id="2" w:name="2b7bbf9c-2491-40e5-bd35-a2a44bd1331b"/>
      <w:r>
        <w:rPr>
          <w:b/>
        </w:rPr>
        <w:t>2023</w:t>
      </w:r>
      <w:bookmarkEnd w:id="2"/>
      <w:r>
        <w:rPr>
          <w:b/>
        </w:rPr>
        <w:t>‌</w:t>
      </w:r>
      <w:r>
        <w:t>​</w:t>
      </w:r>
    </w:p>
    <w:p w:rsidR="00A940EE" w:rsidRDefault="00A940EE" w:rsidP="00A940EE">
      <w:pPr>
        <w:tabs>
          <w:tab w:val="right" w:leader="dot" w:pos="9639"/>
        </w:tabs>
        <w:spacing w:before="240" w:after="240"/>
        <w:ind w:left="1418" w:right="566"/>
        <w:contextualSpacing/>
        <w:jc w:val="center"/>
      </w:pPr>
      <w:r>
        <w:rPr>
          <w:rFonts w:eastAsia="Arial Unicode MS"/>
          <w:b/>
        </w:rPr>
        <w:t>Пояснительная записка</w:t>
      </w:r>
    </w:p>
    <w:p w:rsidR="00A940EE" w:rsidRDefault="00A940EE" w:rsidP="00A940EE">
      <w:pPr>
        <w:rPr>
          <w:rFonts w:eastAsia="Arial Unicode MS"/>
          <w:sz w:val="24"/>
          <w:szCs w:val="24"/>
        </w:rPr>
      </w:pPr>
    </w:p>
    <w:p w:rsidR="00A940EE" w:rsidRDefault="00A940EE" w:rsidP="00A940EE">
      <w:pPr>
        <w:pStyle w:val="a3"/>
        <w:tabs>
          <w:tab w:val="left" w:pos="8931"/>
          <w:tab w:val="left" w:pos="9214"/>
        </w:tabs>
        <w:spacing w:before="67"/>
        <w:ind w:left="-284" w:right="403" w:firstLine="284"/>
        <w:rPr>
          <w:sz w:val="24"/>
          <w:szCs w:val="24"/>
        </w:rPr>
      </w:pPr>
      <w:r>
        <w:rPr>
          <w:sz w:val="24"/>
          <w:szCs w:val="24"/>
        </w:rPr>
        <w:t>Рабочая программа по предмету «Русский родной язык»</w:t>
      </w:r>
      <w:r>
        <w:rPr>
          <w:iCs/>
          <w:sz w:val="24"/>
          <w:szCs w:val="24"/>
        </w:rPr>
        <w:t xml:space="preserve">, предметная область </w:t>
      </w:r>
      <w:r>
        <w:rPr>
          <w:sz w:val="24"/>
          <w:szCs w:val="24"/>
        </w:rPr>
        <w:t xml:space="preserve">«Родной язык и литературное чтение на родном языке» </w:t>
      </w:r>
      <w:r>
        <w:rPr>
          <w:iCs/>
          <w:sz w:val="24"/>
          <w:szCs w:val="24"/>
        </w:rPr>
        <w:t>составлена в соответствии с Федеральным государственным образовательным стандартом начального общего образования</w:t>
      </w:r>
      <w:r>
        <w:rPr>
          <w:b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(утверждён Приказом Минобрнауки РФ от 06.10.2009 № 373</w:t>
      </w:r>
      <w:r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 изменениями и дополнениями от 31 декабря 2015 г. №1576) и на основе требований к результатам освоения ООП НОО. </w:t>
      </w:r>
    </w:p>
    <w:p w:rsidR="00A940EE" w:rsidRDefault="00A940EE" w:rsidP="00A940EE">
      <w:pPr>
        <w:tabs>
          <w:tab w:val="left" w:pos="8931"/>
          <w:tab w:val="left" w:pos="9214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Рабочая программа разработана в рамках УМК «Школа России». При составлении  </w:t>
      </w:r>
    </w:p>
    <w:p w:rsidR="00A940EE" w:rsidRDefault="00A940EE" w:rsidP="00A940EE">
      <w:pPr>
        <w:tabs>
          <w:tab w:val="left" w:pos="8931"/>
          <w:tab w:val="left" w:pos="9214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программы использовались:</w:t>
      </w:r>
    </w:p>
    <w:p w:rsidR="00A940EE" w:rsidRDefault="00A940EE" w:rsidP="00A940EE">
      <w:pPr>
        <w:tabs>
          <w:tab w:val="left" w:pos="7655"/>
          <w:tab w:val="left" w:pos="8931"/>
          <w:tab w:val="left" w:pos="9214"/>
        </w:tabs>
        <w:ind w:left="-284" w:right="385" w:hanging="57"/>
        <w:rPr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Примерная программа по учебному предмету «Русский родной язык» для образовательных организаций, реализующих программы начального общего образования: пособие для общеобразоват. организаций / [О. М. Александрова и др.] под ред. О. М. Александровой. – М. : Просвещение, 2020</w:t>
      </w:r>
    </w:p>
    <w:p w:rsidR="00A940EE" w:rsidRDefault="00A940EE" w:rsidP="00A940EE">
      <w:pPr>
        <w:tabs>
          <w:tab w:val="left" w:pos="7655"/>
          <w:tab w:val="left" w:pos="8931"/>
          <w:tab w:val="left" w:pos="9214"/>
        </w:tabs>
        <w:ind w:left="-284" w:right="385" w:hanging="57"/>
        <w:rPr>
          <w:sz w:val="24"/>
          <w:szCs w:val="24"/>
        </w:rPr>
      </w:pPr>
      <w:r>
        <w:rPr>
          <w:sz w:val="24"/>
          <w:szCs w:val="24"/>
        </w:rPr>
        <w:t xml:space="preserve"> - Авторская учебная программа «Русский родной язык: для 1-4 классов»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Авторы: О. М. Александрова, Л. А. Вербицкая, С. И. Богданов, Е. И. Казакова, М. И. Кузнецова, Л. В. Петленко, В. Ю. Романова, Рябинина Л. А., Соколова О. В.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Москва «Просвещение». Год выпуска: 2019</w:t>
      </w:r>
    </w:p>
    <w:p w:rsidR="00A940EE" w:rsidRDefault="00A940EE" w:rsidP="00A940EE">
      <w:pPr>
        <w:shd w:val="clear" w:color="auto" w:fill="FFFFFF"/>
        <w:autoSpaceDN w:val="0"/>
        <w:adjustRightInd w:val="0"/>
        <w:ind w:firstLine="709"/>
        <w:jc w:val="left"/>
        <w:rPr>
          <w:sz w:val="24"/>
          <w:szCs w:val="24"/>
        </w:rPr>
      </w:pPr>
    </w:p>
    <w:p w:rsidR="00A940EE" w:rsidRDefault="00A940EE" w:rsidP="00A940EE">
      <w:pPr>
        <w:shd w:val="clear" w:color="auto" w:fill="FFFFFF"/>
        <w:autoSpaceDN w:val="0"/>
        <w:adjustRightInd w:val="0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На изучение предмета «Русский родной язык»</w:t>
      </w:r>
      <w:r>
        <w:rPr>
          <w:iCs/>
          <w:sz w:val="24"/>
          <w:szCs w:val="24"/>
        </w:rPr>
        <w:t xml:space="preserve">, </w:t>
      </w:r>
      <w:r>
        <w:rPr>
          <w:sz w:val="24"/>
          <w:szCs w:val="24"/>
        </w:rPr>
        <w:t>отводится:</w:t>
      </w:r>
    </w:p>
    <w:p w:rsidR="00A940EE" w:rsidRDefault="00A940EE" w:rsidP="00A940EE">
      <w:pPr>
        <w:shd w:val="clear" w:color="auto" w:fill="FFFFFF"/>
        <w:autoSpaceDN w:val="0"/>
        <w:adjustRightInd w:val="0"/>
        <w:ind w:firstLine="709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- в 3 классе</w:t>
      </w:r>
      <w:r>
        <w:rPr>
          <w:sz w:val="24"/>
          <w:szCs w:val="24"/>
        </w:rPr>
        <w:t xml:space="preserve"> 34 часа </w:t>
      </w:r>
      <w:r>
        <w:rPr>
          <w:iCs/>
          <w:sz w:val="24"/>
          <w:szCs w:val="24"/>
        </w:rPr>
        <w:t>(0,5 час в неделю, 34 недели);</w:t>
      </w:r>
    </w:p>
    <w:p w:rsidR="00A940EE" w:rsidRDefault="00A940EE" w:rsidP="00A940EE">
      <w:pPr>
        <w:shd w:val="clear" w:color="auto" w:fill="FFFFFF"/>
        <w:autoSpaceDN w:val="0"/>
        <w:adjustRightInd w:val="0"/>
        <w:ind w:firstLine="709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в 4 классе </w:t>
      </w:r>
      <w:r>
        <w:rPr>
          <w:sz w:val="24"/>
          <w:szCs w:val="24"/>
        </w:rPr>
        <w:t xml:space="preserve">34 часа </w:t>
      </w:r>
      <w:r>
        <w:rPr>
          <w:iCs/>
          <w:sz w:val="24"/>
          <w:szCs w:val="24"/>
        </w:rPr>
        <w:t>(0,5 час в неделю, 34 недели).</w:t>
      </w:r>
    </w:p>
    <w:p w:rsidR="00A940EE" w:rsidRDefault="00A940EE" w:rsidP="00A940EE">
      <w:pPr>
        <w:shd w:val="clear" w:color="auto" w:fill="FFFFFF"/>
        <w:autoSpaceDN w:val="0"/>
        <w:adjustRightInd w:val="0"/>
        <w:ind w:firstLine="709"/>
        <w:jc w:val="center"/>
        <w:rPr>
          <w:b/>
        </w:rPr>
      </w:pPr>
    </w:p>
    <w:p w:rsidR="00A940EE" w:rsidRDefault="00A940EE" w:rsidP="00A940EE">
      <w:pPr>
        <w:jc w:val="center"/>
        <w:rPr>
          <w:b/>
        </w:rPr>
      </w:pPr>
    </w:p>
    <w:p w:rsidR="00A940EE" w:rsidRDefault="00A940EE" w:rsidP="00A940EE">
      <w:pPr>
        <w:ind w:firstLine="680"/>
        <w:rPr>
          <w:b/>
          <w:bCs/>
          <w:szCs w:val="24"/>
        </w:rPr>
      </w:pPr>
      <w:r>
        <w:rPr>
          <w:b/>
        </w:rPr>
        <w:t xml:space="preserve"> </w:t>
      </w:r>
      <w:r>
        <w:rPr>
          <w:b/>
          <w:bCs/>
          <w:szCs w:val="24"/>
        </w:rPr>
        <w:t>Планируемые результаты освоения учебного предмета</w:t>
      </w:r>
    </w:p>
    <w:p w:rsidR="00A940EE" w:rsidRDefault="00A940EE" w:rsidP="00A940EE">
      <w:pPr>
        <w:ind w:firstLine="680"/>
        <w:rPr>
          <w:b/>
          <w:bCs/>
          <w:sz w:val="24"/>
          <w:szCs w:val="24"/>
        </w:rPr>
      </w:pPr>
    </w:p>
    <w:p w:rsidR="00A940EE" w:rsidRDefault="00A940EE" w:rsidP="00A940EE">
      <w:pPr>
        <w:ind w:firstLine="68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Личностные результаты</w:t>
      </w:r>
    </w:p>
    <w:p w:rsidR="00A940EE" w:rsidRDefault="00A940EE" w:rsidP="00A940EE">
      <w:pPr>
        <w:ind w:firstLine="680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У обучающегося будут сформированы: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ценностное отношение к родному языку как хранителю культуры;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iCs/>
          <w:sz w:val="24"/>
          <w:szCs w:val="24"/>
        </w:rPr>
      </w:pPr>
      <w:r>
        <w:rPr>
          <w:iCs/>
          <w:sz w:val="24"/>
          <w:szCs w:val="24"/>
        </w:rPr>
        <w:t>представление о культурно-языковом поле своего народа;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iCs/>
          <w:sz w:val="24"/>
          <w:szCs w:val="24"/>
        </w:rPr>
      </w:pPr>
      <w:r>
        <w:rPr>
          <w:iCs/>
          <w:sz w:val="24"/>
          <w:szCs w:val="24"/>
        </w:rPr>
        <w:t>первоначальные представления о единстве и многообразии языкового и культурного пространства России, о языке как основе национального самосознания</w:t>
      </w:r>
    </w:p>
    <w:p w:rsidR="00A940EE" w:rsidRDefault="00A940EE" w:rsidP="00A940EE">
      <w:pPr>
        <w:ind w:firstLine="680"/>
        <w:rPr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Обучающийся получит возможность для формирования:</w:t>
      </w:r>
      <w:r>
        <w:rPr>
          <w:iCs/>
          <w:sz w:val="24"/>
          <w:szCs w:val="24"/>
        </w:rPr>
        <w:t xml:space="preserve">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представления о своей этнической принадлежности;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осознания положительного отношения к народам, говорящим на разных языках, и их родному языку;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положительного отношения к языковой действительности;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заинтересованности в выполнении языковых и речевых заданий и в проектной деятельности;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понимания нравственного содержания поступков окружающих людей, ориентации в поведении на принятые моральные нормы;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развития чувства прекрасного и эстетических чувств через выразительные возможности языка; 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представления о бережном отношении к материальным ценностям;</w:t>
      </w:r>
    </w:p>
    <w:p w:rsidR="00A940EE" w:rsidRDefault="00A940EE" w:rsidP="00A940EE">
      <w:pPr>
        <w:numPr>
          <w:ilvl w:val="0"/>
          <w:numId w:val="1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развития интереса к проектно-творческой деятельности. </w:t>
      </w:r>
    </w:p>
    <w:p w:rsidR="00A940EE" w:rsidRDefault="00A940EE" w:rsidP="00A940EE">
      <w:pPr>
        <w:tabs>
          <w:tab w:val="left" w:pos="7410"/>
        </w:tabs>
        <w:ind w:firstLine="680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ab/>
      </w:r>
    </w:p>
    <w:p w:rsidR="00A940EE" w:rsidRDefault="00A940EE" w:rsidP="00A940EE">
      <w:pPr>
        <w:ind w:firstLine="68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Метапредметные</w:t>
      </w:r>
      <w:r>
        <w:rPr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результаты</w:t>
      </w:r>
    </w:p>
    <w:p w:rsidR="00A940EE" w:rsidRDefault="00A940EE" w:rsidP="00A940EE">
      <w:pPr>
        <w:ind w:firstLine="68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Регулятивные УУД</w:t>
      </w:r>
    </w:p>
    <w:p w:rsidR="00A940EE" w:rsidRDefault="00A940EE" w:rsidP="00A940EE">
      <w:pPr>
        <w:ind w:firstLine="680"/>
        <w:rPr>
          <w:sz w:val="24"/>
          <w:szCs w:val="24"/>
        </w:rPr>
      </w:pPr>
      <w:r>
        <w:rPr>
          <w:b/>
          <w:iCs/>
          <w:sz w:val="24"/>
          <w:szCs w:val="24"/>
        </w:rPr>
        <w:t>Обучающийся научится:</w:t>
      </w:r>
      <w:r>
        <w:rPr>
          <w:sz w:val="24"/>
          <w:szCs w:val="24"/>
        </w:rPr>
        <w:t xml:space="preserve"> </w:t>
      </w:r>
    </w:p>
    <w:p w:rsidR="00A940EE" w:rsidRDefault="00A940EE" w:rsidP="00A940EE">
      <w:pPr>
        <w:numPr>
          <w:ilvl w:val="0"/>
          <w:numId w:val="2"/>
        </w:numPr>
        <w:suppressAutoHyphens w:val="0"/>
        <w:autoSpaceDE/>
        <w:autoSpaceDN w:val="0"/>
        <w:ind w:left="0" w:firstLine="680"/>
        <w:rPr>
          <w:b/>
          <w:iCs/>
          <w:sz w:val="24"/>
          <w:szCs w:val="24"/>
        </w:rPr>
      </w:pPr>
      <w:r>
        <w:rPr>
          <w:sz w:val="24"/>
          <w:szCs w:val="24"/>
        </w:rPr>
        <w:t xml:space="preserve">высказывать свои предположения относительно способа решения учебной задачи; в сотрудничестве с учителем находить варианты решения учебной задачи; </w:t>
      </w:r>
    </w:p>
    <w:p w:rsidR="00A940EE" w:rsidRDefault="00A940EE" w:rsidP="00A940EE">
      <w:pPr>
        <w:numPr>
          <w:ilvl w:val="0"/>
          <w:numId w:val="2"/>
        </w:numPr>
        <w:suppressAutoHyphens w:val="0"/>
        <w:autoSpaceDE/>
        <w:autoSpaceDN w:val="0"/>
        <w:ind w:left="0" w:firstLine="680"/>
        <w:rPr>
          <w:b/>
          <w:iCs/>
          <w:sz w:val="24"/>
          <w:szCs w:val="24"/>
        </w:rPr>
      </w:pPr>
      <w:r>
        <w:rPr>
          <w:sz w:val="24"/>
          <w:szCs w:val="24"/>
        </w:rPr>
        <w:t xml:space="preserve">принимать и сохранять цель и учебную задачу; </w:t>
      </w:r>
    </w:p>
    <w:p w:rsidR="00A940EE" w:rsidRDefault="00A940EE" w:rsidP="00A940EE">
      <w:pPr>
        <w:numPr>
          <w:ilvl w:val="0"/>
          <w:numId w:val="2"/>
        </w:numPr>
        <w:suppressAutoHyphens w:val="0"/>
        <w:autoSpaceDE/>
        <w:autoSpaceDN w:val="0"/>
        <w:ind w:left="0" w:firstLine="680"/>
        <w:rPr>
          <w:b/>
          <w:iCs/>
          <w:sz w:val="24"/>
          <w:szCs w:val="24"/>
        </w:rPr>
      </w:pPr>
      <w:r>
        <w:rPr>
          <w:sz w:val="24"/>
          <w:szCs w:val="24"/>
        </w:rPr>
        <w:t xml:space="preserve">планировать (совместно с учителем) свои действия в соответствии с поставленной задачей и условиями её реализации. </w:t>
      </w:r>
    </w:p>
    <w:p w:rsidR="00A940EE" w:rsidRDefault="00A940EE" w:rsidP="00A940EE">
      <w:pPr>
        <w:ind w:firstLine="680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lastRenderedPageBreak/>
        <w:t>Обучающийся получит возможность научиться:</w:t>
      </w:r>
    </w:p>
    <w:p w:rsidR="00A940EE" w:rsidRDefault="00A940EE" w:rsidP="00A940EE">
      <w:pPr>
        <w:numPr>
          <w:ilvl w:val="0"/>
          <w:numId w:val="3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sz w:val="24"/>
          <w:szCs w:val="24"/>
        </w:rPr>
        <w:t xml:space="preserve">учитывать выделенные ориентиры действий (в заданиях учебника, справочном материале учебника — в памятках) в планировании и контроле способа решения; </w:t>
      </w:r>
    </w:p>
    <w:p w:rsidR="00A940EE" w:rsidRDefault="00A940EE" w:rsidP="00A940EE">
      <w:pPr>
        <w:numPr>
          <w:ilvl w:val="0"/>
          <w:numId w:val="3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sz w:val="24"/>
          <w:szCs w:val="24"/>
        </w:rPr>
        <w:t xml:space="preserve"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 </w:t>
      </w:r>
    </w:p>
    <w:p w:rsidR="00A940EE" w:rsidRDefault="00A940EE" w:rsidP="00A940EE">
      <w:pPr>
        <w:numPr>
          <w:ilvl w:val="0"/>
          <w:numId w:val="3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sz w:val="24"/>
          <w:szCs w:val="24"/>
        </w:rPr>
        <w:t xml:space="preserve"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 </w:t>
      </w:r>
    </w:p>
    <w:p w:rsidR="00A940EE" w:rsidRDefault="00A940EE" w:rsidP="00A940EE">
      <w:pPr>
        <w:numPr>
          <w:ilvl w:val="0"/>
          <w:numId w:val="3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sz w:val="24"/>
          <w:szCs w:val="24"/>
        </w:rPr>
        <w:t xml:space="preserve">оценивать совместно с учителем или одноклассниками результат своих действий, вносить соответствующие коррективы; </w:t>
      </w:r>
    </w:p>
    <w:p w:rsidR="00A940EE" w:rsidRDefault="00A940EE" w:rsidP="00A940EE">
      <w:pPr>
        <w:numPr>
          <w:ilvl w:val="0"/>
          <w:numId w:val="3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sz w:val="24"/>
          <w:szCs w:val="24"/>
        </w:rPr>
        <w:t xml:space="preserve">адекватно воспринимать оценку своей работы учителем, товарищами, другими лицами; </w:t>
      </w:r>
    </w:p>
    <w:p w:rsidR="00A940EE" w:rsidRDefault="00A940EE" w:rsidP="00A940EE">
      <w:pPr>
        <w:numPr>
          <w:ilvl w:val="0"/>
          <w:numId w:val="3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sz w:val="24"/>
          <w:szCs w:val="24"/>
        </w:rPr>
        <w:t xml:space="preserve">понимать причины успеха и неуспеха выполнения учебной задачи; </w:t>
      </w:r>
    </w:p>
    <w:p w:rsidR="00A940EE" w:rsidRDefault="00A940EE" w:rsidP="00A940EE">
      <w:pPr>
        <w:numPr>
          <w:ilvl w:val="0"/>
          <w:numId w:val="3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sz w:val="24"/>
          <w:szCs w:val="24"/>
        </w:rPr>
        <w:t>выполнять учебные действия в устной, письменной речи, во внутреннем плане.</w:t>
      </w:r>
    </w:p>
    <w:p w:rsidR="00A940EE" w:rsidRDefault="00A940EE" w:rsidP="00A940EE">
      <w:pPr>
        <w:ind w:firstLine="680"/>
        <w:rPr>
          <w:i/>
          <w:sz w:val="24"/>
          <w:szCs w:val="24"/>
        </w:rPr>
      </w:pPr>
    </w:p>
    <w:p w:rsidR="00A940EE" w:rsidRDefault="00A940EE" w:rsidP="00A940EE">
      <w:pPr>
        <w:ind w:firstLine="68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Познавательные УУД</w:t>
      </w:r>
    </w:p>
    <w:p w:rsidR="00A940EE" w:rsidRDefault="00A940EE" w:rsidP="00A940EE">
      <w:pPr>
        <w:ind w:firstLine="680"/>
        <w:rPr>
          <w:sz w:val="24"/>
          <w:szCs w:val="24"/>
        </w:rPr>
      </w:pPr>
      <w:r>
        <w:rPr>
          <w:b/>
          <w:iCs/>
          <w:sz w:val="24"/>
          <w:szCs w:val="24"/>
        </w:rPr>
        <w:t>Обучающийся научится:</w:t>
      </w:r>
      <w:r>
        <w:rPr>
          <w:sz w:val="24"/>
          <w:szCs w:val="24"/>
        </w:rPr>
        <w:t xml:space="preserve">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sz w:val="24"/>
          <w:szCs w:val="24"/>
        </w:rPr>
      </w:pPr>
      <w:r>
        <w:rPr>
          <w:sz w:val="24"/>
          <w:szCs w:val="24"/>
        </w:rPr>
        <w:t xml:space="preserve">осознавать познавательную задачу, воспринимать её на слух, решать её (под руководством учителя или самостоятельно);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sz w:val="24"/>
          <w:szCs w:val="24"/>
        </w:rPr>
      </w:pPr>
      <w:r>
        <w:rPr>
          <w:sz w:val="24"/>
          <w:szCs w:val="24"/>
        </w:rPr>
        <w:t>осуществлять под руководством учителя поиск нужной информации для выполнения учебных заданий с использованием учебной литературы, энциклопедий, справочников.</w:t>
      </w:r>
    </w:p>
    <w:p w:rsidR="00A940EE" w:rsidRDefault="00A940EE" w:rsidP="00A940EE">
      <w:pPr>
        <w:ind w:firstLine="6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Обучающийся получит возможность научиться: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воспринимать на слух и понимать различные виды сообщений (информационные тексты);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работать с информацией, представленной в разных формах (текст, рисунок) под руководством учителя и самостоятельно;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пользоваться знаками, символами, приведёнными в учебнике и учебных пособиях, для решения учебных и практических задач;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осмысленно читать текст, выделять существенную информацию из текстов разных видов (художественного и познавательного);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составлять небольшие собственные тексты по предложенной теме, рисунку;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анализировать изучаемые факты, явления языка с выделением их существенных признаков (в процессе коллективной организации деятельности);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осуществлять синтез как составление целого из частей (под руководством учителя);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ориентироваться при решении учебной задачи на возможные способы её решения; находить языковые примеры для иллюстрации изучаемых языковых понятий;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осуществлять сравнение, сопоставление, классификацию изученных фактов языка по заданным признакам и самостоятельно выделенным основаниям;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обобщать (выделять ряд или класс объектов как по заданному признаку, так и самостоятельно);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подводить анализируемые объекты (явления) под понятия разного уровня обобщения;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осуществлять аналогии между изучаемым предметом и собственным опытом (под руководством учителя); </w:t>
      </w:r>
    </w:p>
    <w:p w:rsidR="00A940EE" w:rsidRDefault="00A940EE" w:rsidP="00A940EE">
      <w:pPr>
        <w:numPr>
          <w:ilvl w:val="0"/>
          <w:numId w:val="4"/>
        </w:numPr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A940EE" w:rsidRDefault="00A940EE" w:rsidP="00A940EE">
      <w:pPr>
        <w:shd w:val="clear" w:color="auto" w:fill="FFFFFF"/>
        <w:ind w:firstLine="680"/>
        <w:rPr>
          <w:b/>
          <w:iCs/>
          <w:sz w:val="24"/>
          <w:szCs w:val="24"/>
        </w:rPr>
      </w:pPr>
    </w:p>
    <w:p w:rsidR="00A940EE" w:rsidRDefault="00A940EE" w:rsidP="00A940EE">
      <w:pPr>
        <w:shd w:val="clear" w:color="auto" w:fill="FFFFFF"/>
        <w:ind w:firstLine="680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>Коммуникативные УУД</w:t>
      </w:r>
    </w:p>
    <w:p w:rsidR="00A940EE" w:rsidRDefault="00A940EE" w:rsidP="00A940EE">
      <w:pPr>
        <w:shd w:val="clear" w:color="auto" w:fill="FFFFFF"/>
        <w:ind w:firstLine="680"/>
        <w:rPr>
          <w:sz w:val="24"/>
          <w:szCs w:val="24"/>
        </w:rPr>
      </w:pPr>
      <w:r>
        <w:rPr>
          <w:b/>
          <w:iCs/>
          <w:sz w:val="24"/>
          <w:szCs w:val="24"/>
        </w:rPr>
        <w:t>Обучающийся научится:</w:t>
      </w:r>
      <w:r>
        <w:rPr>
          <w:sz w:val="24"/>
          <w:szCs w:val="24"/>
        </w:rPr>
        <w:t xml:space="preserve"> 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sz w:val="24"/>
          <w:szCs w:val="24"/>
        </w:rPr>
      </w:pPr>
      <w:r>
        <w:rPr>
          <w:sz w:val="24"/>
          <w:szCs w:val="24"/>
        </w:rPr>
        <w:t xml:space="preserve">слушать собеседника и понимать речь других; 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sz w:val="24"/>
          <w:szCs w:val="24"/>
        </w:rPr>
      </w:pPr>
      <w:r>
        <w:rPr>
          <w:sz w:val="24"/>
          <w:szCs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sz w:val="24"/>
          <w:szCs w:val="24"/>
        </w:rPr>
      </w:pPr>
      <w:r>
        <w:rPr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</w:t>
      </w:r>
    </w:p>
    <w:p w:rsidR="00A940EE" w:rsidRDefault="00A940EE" w:rsidP="00A940EE">
      <w:pPr>
        <w:shd w:val="clear" w:color="auto" w:fill="FFFFFF"/>
        <w:ind w:firstLine="6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Обучающийся получит возможность научиться: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выбирать адекватные речевые средства в диалоге с учителем и одноклассниками; 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признавать существование различных точек зрения; воспринимать другое мнение и позицию; 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формулировать собственное мнение и аргументировать его; 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 </w:t>
      </w:r>
    </w:p>
    <w:p w:rsidR="00A940EE" w:rsidRDefault="00A940EE" w:rsidP="00A940EE">
      <w:pPr>
        <w:numPr>
          <w:ilvl w:val="0"/>
          <w:numId w:val="5"/>
        </w:numPr>
        <w:suppressAutoHyphens w:val="0"/>
        <w:autoSpaceDE/>
        <w:autoSpaceDN w:val="0"/>
        <w:ind w:left="0" w:firstLine="680"/>
        <w:rPr>
          <w:b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сотрудничать с учителем, взрослыми, сверстниками в процессе выполнения совместной деятельности на уроке и при выполнении проектной деятельности; </w:t>
      </w:r>
    </w:p>
    <w:p w:rsidR="00A940EE" w:rsidRDefault="00A940EE" w:rsidP="00A940EE">
      <w:pPr>
        <w:numPr>
          <w:ilvl w:val="0"/>
          <w:numId w:val="5"/>
        </w:numPr>
        <w:shd w:val="clear" w:color="auto" w:fill="FFFFFF"/>
        <w:suppressAutoHyphens w:val="0"/>
        <w:autoSpaceDE/>
        <w:autoSpaceDN w:val="0"/>
        <w:ind w:left="0" w:firstLine="680"/>
        <w:rPr>
          <w:i/>
          <w:sz w:val="24"/>
          <w:szCs w:val="24"/>
        </w:rPr>
      </w:pPr>
      <w:r>
        <w:rPr>
          <w:i/>
          <w:sz w:val="24"/>
          <w:szCs w:val="24"/>
        </w:rPr>
        <w:t>строить монологическое высказывание с учётом поставленной коммуникативной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задачи.</w:t>
      </w:r>
    </w:p>
    <w:p w:rsidR="00A940EE" w:rsidRDefault="00A940EE" w:rsidP="00A940EE">
      <w:pPr>
        <w:pStyle w:val="a8"/>
        <w:ind w:left="0" w:firstLine="680"/>
        <w:rPr>
          <w:b/>
          <w:bCs/>
        </w:rPr>
      </w:pPr>
    </w:p>
    <w:p w:rsidR="00A940EE" w:rsidRDefault="00A940EE" w:rsidP="00A940EE">
      <w:pPr>
        <w:pStyle w:val="a8"/>
        <w:ind w:left="0" w:firstLine="680"/>
        <w:jc w:val="center"/>
        <w:rPr>
          <w:b/>
          <w:bCs/>
        </w:rPr>
      </w:pPr>
      <w:r>
        <w:rPr>
          <w:b/>
          <w:bCs/>
        </w:rPr>
        <w:t>Предметные результаты</w:t>
      </w:r>
    </w:p>
    <w:p w:rsidR="00A940EE" w:rsidRDefault="00A940EE" w:rsidP="00A940EE">
      <w:pPr>
        <w:pStyle w:val="a8"/>
        <w:ind w:left="0" w:firstLine="680"/>
        <w:jc w:val="center"/>
        <w:rPr>
          <w:b/>
          <w:bCs/>
        </w:rPr>
      </w:pPr>
      <w:r>
        <w:rPr>
          <w:b/>
          <w:bCs/>
        </w:rPr>
        <w:t>«Русский язык: прошлое и настоящее»</w:t>
      </w:r>
    </w:p>
    <w:p w:rsidR="00A940EE" w:rsidRDefault="00A940EE" w:rsidP="00A940EE">
      <w:pPr>
        <w:pStyle w:val="a8"/>
        <w:ind w:left="0" w:firstLine="680"/>
        <w:rPr>
          <w:b/>
          <w:color w:val="000000"/>
        </w:rPr>
      </w:pPr>
      <w:r>
        <w:rPr>
          <w:b/>
          <w:color w:val="000000"/>
        </w:rPr>
        <w:t>Обучающийся научится:</w:t>
      </w:r>
    </w:p>
    <w:p w:rsidR="00A940EE" w:rsidRDefault="00A940EE" w:rsidP="00A940EE">
      <w:pPr>
        <w:pStyle w:val="a8"/>
        <w:widowControl/>
        <w:numPr>
          <w:ilvl w:val="0"/>
          <w:numId w:val="5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 xml:space="preserve">распознавать слова,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  </w:t>
      </w:r>
    </w:p>
    <w:p w:rsidR="00A940EE" w:rsidRDefault="00A940EE" w:rsidP="00A940EE">
      <w:pPr>
        <w:pStyle w:val="a8"/>
        <w:widowControl/>
        <w:numPr>
          <w:ilvl w:val="0"/>
          <w:numId w:val="5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 xml:space="preserve">использовать словарные статьи учебного пособия для определения лексического значения слова; </w:t>
      </w:r>
    </w:p>
    <w:p w:rsidR="00A940EE" w:rsidRDefault="00A940EE" w:rsidP="00A940EE">
      <w:pPr>
        <w:pStyle w:val="a8"/>
        <w:widowControl/>
        <w:numPr>
          <w:ilvl w:val="0"/>
          <w:numId w:val="5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>понимать значение русских пословиц и поговорок, связанных с изученными темами;</w:t>
      </w:r>
    </w:p>
    <w:p w:rsidR="00A940EE" w:rsidRDefault="00A940EE" w:rsidP="00A940EE">
      <w:pPr>
        <w:pStyle w:val="a8"/>
        <w:widowControl/>
        <w:numPr>
          <w:ilvl w:val="0"/>
          <w:numId w:val="5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>понимать значения фразеологических оборотов, связанных с изученными темами, осознавать уместность их употребления в современных ситуациях речевого общения.</w:t>
      </w:r>
    </w:p>
    <w:p w:rsidR="00A940EE" w:rsidRDefault="00A940EE" w:rsidP="00A940EE">
      <w:pPr>
        <w:shd w:val="clear" w:color="auto" w:fill="FFFFFF"/>
        <w:ind w:firstLine="6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Обучающийся получит возможность научиться:</w:t>
      </w:r>
    </w:p>
    <w:p w:rsidR="00A940EE" w:rsidRDefault="00A940EE" w:rsidP="00A940EE">
      <w:pPr>
        <w:pStyle w:val="a8"/>
        <w:widowControl/>
        <w:numPr>
          <w:ilvl w:val="0"/>
          <w:numId w:val="6"/>
        </w:numPr>
        <w:autoSpaceDE/>
        <w:ind w:left="0" w:firstLine="680"/>
        <w:rPr>
          <w:i/>
          <w:color w:val="000000"/>
        </w:rPr>
      </w:pPr>
      <w:r>
        <w:rPr>
          <w:i/>
          <w:color w:val="000000"/>
        </w:rPr>
        <w:t xml:space="preserve">замечать в художественном тексте языковые средства, создающие его выразительность; </w:t>
      </w:r>
    </w:p>
    <w:p w:rsidR="00A940EE" w:rsidRDefault="00A940EE" w:rsidP="00A940EE">
      <w:pPr>
        <w:pStyle w:val="a8"/>
        <w:widowControl/>
        <w:numPr>
          <w:ilvl w:val="0"/>
          <w:numId w:val="6"/>
        </w:numPr>
        <w:autoSpaceDE/>
        <w:ind w:left="0" w:firstLine="680"/>
        <w:rPr>
          <w:i/>
          <w:color w:val="000000"/>
        </w:rPr>
      </w:pPr>
      <w:r>
        <w:rPr>
          <w:i/>
          <w:color w:val="000000"/>
        </w:rPr>
        <w:t>составлять небольшие высказывания по результатам наблюдений за фактами и явлениями языка; на определённую тему.</w:t>
      </w:r>
    </w:p>
    <w:p w:rsidR="00A940EE" w:rsidRDefault="00A940EE" w:rsidP="00A940EE">
      <w:pPr>
        <w:ind w:firstLine="680"/>
        <w:rPr>
          <w:b/>
          <w:i/>
          <w:sz w:val="24"/>
          <w:szCs w:val="24"/>
        </w:rPr>
      </w:pPr>
    </w:p>
    <w:p w:rsidR="00A940EE" w:rsidRDefault="00A940EE" w:rsidP="00A940EE">
      <w:pPr>
        <w:pStyle w:val="a8"/>
        <w:ind w:left="0" w:firstLine="680"/>
        <w:jc w:val="center"/>
        <w:rPr>
          <w:b/>
          <w:bCs/>
        </w:rPr>
      </w:pPr>
      <w:r>
        <w:rPr>
          <w:b/>
          <w:bCs/>
        </w:rPr>
        <w:t>«Язык в действии»</w:t>
      </w:r>
    </w:p>
    <w:p w:rsidR="00A940EE" w:rsidRDefault="00A940EE" w:rsidP="00A940EE">
      <w:pPr>
        <w:pStyle w:val="a8"/>
        <w:ind w:left="0" w:firstLine="680"/>
        <w:rPr>
          <w:b/>
          <w:color w:val="000000"/>
        </w:rPr>
      </w:pPr>
      <w:r>
        <w:rPr>
          <w:b/>
          <w:color w:val="000000"/>
        </w:rPr>
        <w:t>Обучающийся научится:</w:t>
      </w:r>
    </w:p>
    <w:p w:rsidR="00A940EE" w:rsidRDefault="00A940EE" w:rsidP="00A940EE">
      <w:pPr>
        <w:pStyle w:val="a8"/>
        <w:widowControl/>
        <w:numPr>
          <w:ilvl w:val="0"/>
          <w:numId w:val="7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>произносить слова с правильным ударением (в рамках изученного);</w:t>
      </w:r>
    </w:p>
    <w:p w:rsidR="00A940EE" w:rsidRDefault="00A940EE" w:rsidP="00A940EE">
      <w:pPr>
        <w:pStyle w:val="a8"/>
        <w:widowControl/>
        <w:numPr>
          <w:ilvl w:val="0"/>
          <w:numId w:val="7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 xml:space="preserve">осознавать смыслоразличительную роль ударения; </w:t>
      </w:r>
    </w:p>
    <w:p w:rsidR="00A940EE" w:rsidRDefault="00A940EE" w:rsidP="00A940EE">
      <w:pPr>
        <w:pStyle w:val="a8"/>
        <w:widowControl/>
        <w:numPr>
          <w:ilvl w:val="0"/>
          <w:numId w:val="7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 xml:space="preserve">проводить синонимические замены с учётом особенностей текста; </w:t>
      </w:r>
    </w:p>
    <w:p w:rsidR="00A940EE" w:rsidRDefault="00A940EE" w:rsidP="00A940EE">
      <w:pPr>
        <w:pStyle w:val="a8"/>
        <w:widowControl/>
        <w:numPr>
          <w:ilvl w:val="0"/>
          <w:numId w:val="7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 xml:space="preserve">пользоваться учебными толковыми словарями для определения лексического значения слова;  </w:t>
      </w:r>
    </w:p>
    <w:p w:rsidR="00A940EE" w:rsidRDefault="00A940EE" w:rsidP="00A940EE">
      <w:pPr>
        <w:pStyle w:val="a8"/>
        <w:widowControl/>
        <w:numPr>
          <w:ilvl w:val="0"/>
          <w:numId w:val="7"/>
        </w:numPr>
        <w:shd w:val="clear" w:color="auto" w:fill="FFFFFF"/>
        <w:autoSpaceDE/>
        <w:ind w:left="0" w:firstLine="680"/>
        <w:rPr>
          <w:bCs/>
        </w:rPr>
      </w:pPr>
      <w:r>
        <w:rPr>
          <w:bCs/>
        </w:rPr>
        <w:t xml:space="preserve">пользоваться орфографическим словарём для определения нормативного написания слов; </w:t>
      </w:r>
    </w:p>
    <w:p w:rsidR="00A940EE" w:rsidRDefault="00A940EE" w:rsidP="00A940EE">
      <w:pPr>
        <w:pStyle w:val="a8"/>
        <w:shd w:val="clear" w:color="auto" w:fill="FFFFFF"/>
        <w:ind w:left="0" w:firstLine="680"/>
        <w:rPr>
          <w:b/>
          <w:i/>
          <w:color w:val="000000"/>
        </w:rPr>
      </w:pPr>
      <w:r>
        <w:rPr>
          <w:b/>
          <w:i/>
          <w:color w:val="000000"/>
        </w:rPr>
        <w:t>Обучающийся получит возможность научиться:</w:t>
      </w:r>
    </w:p>
    <w:p w:rsidR="00A940EE" w:rsidRDefault="00A940EE" w:rsidP="00A940EE">
      <w:pPr>
        <w:pStyle w:val="a8"/>
        <w:widowControl/>
        <w:numPr>
          <w:ilvl w:val="0"/>
          <w:numId w:val="8"/>
        </w:numPr>
        <w:autoSpaceDE/>
        <w:ind w:left="0" w:firstLine="680"/>
        <w:rPr>
          <w:i/>
          <w:color w:val="000000"/>
        </w:rPr>
      </w:pPr>
      <w:r>
        <w:rPr>
          <w:i/>
          <w:color w:val="000000"/>
        </w:rPr>
        <w:t xml:space="preserve">соблюдать нормы произношения, употребления и написания слов, имеющихся в словарях учебника; </w:t>
      </w:r>
    </w:p>
    <w:p w:rsidR="00A940EE" w:rsidRDefault="00A940EE" w:rsidP="00A940EE">
      <w:pPr>
        <w:pStyle w:val="a8"/>
        <w:widowControl/>
        <w:numPr>
          <w:ilvl w:val="0"/>
          <w:numId w:val="8"/>
        </w:numPr>
        <w:autoSpaceDE/>
        <w:ind w:left="0" w:firstLine="680"/>
        <w:rPr>
          <w:i/>
          <w:color w:val="000000"/>
        </w:rPr>
      </w:pPr>
      <w:r>
        <w:rPr>
          <w:i/>
          <w:color w:val="000000"/>
        </w:rPr>
        <w:t>пользоваться словарями при решении языковых и речевых задач;</w:t>
      </w:r>
    </w:p>
    <w:p w:rsidR="00A940EE" w:rsidRDefault="00A940EE" w:rsidP="00A940EE">
      <w:pPr>
        <w:pStyle w:val="a8"/>
        <w:widowControl/>
        <w:numPr>
          <w:ilvl w:val="0"/>
          <w:numId w:val="8"/>
        </w:numPr>
        <w:shd w:val="clear" w:color="auto" w:fill="FFFFFF"/>
        <w:tabs>
          <w:tab w:val="left" w:pos="851"/>
        </w:tabs>
        <w:autoSpaceDE/>
        <w:ind w:left="0" w:firstLine="680"/>
        <w:rPr>
          <w:b/>
          <w:i/>
          <w:color w:val="000000"/>
        </w:rPr>
      </w:pPr>
      <w:r>
        <w:rPr>
          <w:i/>
          <w:color w:val="000000"/>
        </w:rPr>
        <w:t>подбирать слова, близкие и противоположные по значению, при решении учебных задач;</w:t>
      </w:r>
    </w:p>
    <w:p w:rsidR="00A940EE" w:rsidRDefault="00A940EE" w:rsidP="00A940EE">
      <w:pPr>
        <w:pStyle w:val="a8"/>
        <w:widowControl/>
        <w:numPr>
          <w:ilvl w:val="0"/>
          <w:numId w:val="8"/>
        </w:numPr>
        <w:autoSpaceDE/>
        <w:ind w:left="0" w:firstLine="680"/>
        <w:rPr>
          <w:i/>
          <w:color w:val="000000"/>
        </w:rPr>
      </w:pPr>
      <w:r>
        <w:rPr>
          <w:i/>
          <w:color w:val="000000"/>
        </w:rPr>
        <w:t>различать однокоренные слова и синонимы;</w:t>
      </w:r>
    </w:p>
    <w:p w:rsidR="00A940EE" w:rsidRDefault="00A940EE" w:rsidP="00A940EE">
      <w:pPr>
        <w:pStyle w:val="a8"/>
        <w:widowControl/>
        <w:numPr>
          <w:ilvl w:val="0"/>
          <w:numId w:val="8"/>
        </w:numPr>
        <w:autoSpaceDE/>
        <w:ind w:left="0" w:firstLine="680"/>
        <w:rPr>
          <w:i/>
          <w:color w:val="000000"/>
        </w:rPr>
      </w:pPr>
      <w:r>
        <w:rPr>
          <w:i/>
          <w:color w:val="000000"/>
        </w:rPr>
        <w:t>определять значение слова по тексту или уточнять с помощью толкового словаря.</w:t>
      </w:r>
    </w:p>
    <w:p w:rsidR="00A940EE" w:rsidRDefault="00A940EE" w:rsidP="00A940EE">
      <w:pPr>
        <w:pStyle w:val="a8"/>
        <w:ind w:left="0" w:firstLine="680"/>
        <w:rPr>
          <w:bCs/>
        </w:rPr>
      </w:pPr>
    </w:p>
    <w:p w:rsidR="00A940EE" w:rsidRDefault="00A940EE" w:rsidP="00A940EE">
      <w:pPr>
        <w:pStyle w:val="a8"/>
        <w:ind w:left="0" w:firstLine="680"/>
        <w:jc w:val="center"/>
        <w:rPr>
          <w:b/>
          <w:bCs/>
        </w:rPr>
      </w:pPr>
      <w:r>
        <w:rPr>
          <w:b/>
          <w:bCs/>
        </w:rPr>
        <w:t>«Секреты речи и текста»</w:t>
      </w:r>
    </w:p>
    <w:p w:rsidR="00A940EE" w:rsidRDefault="00A940EE" w:rsidP="00A940EE">
      <w:pPr>
        <w:pStyle w:val="a8"/>
        <w:ind w:left="0" w:firstLine="680"/>
        <w:rPr>
          <w:b/>
          <w:bCs/>
        </w:rPr>
      </w:pPr>
      <w:r>
        <w:rPr>
          <w:b/>
          <w:color w:val="000000"/>
        </w:rPr>
        <w:lastRenderedPageBreak/>
        <w:t>Обучающийся научится:</w:t>
      </w:r>
    </w:p>
    <w:p w:rsidR="00A940EE" w:rsidRDefault="00A940EE" w:rsidP="00A940EE">
      <w:pPr>
        <w:pStyle w:val="a8"/>
        <w:widowControl/>
        <w:numPr>
          <w:ilvl w:val="0"/>
          <w:numId w:val="9"/>
        </w:numPr>
        <w:shd w:val="clear" w:color="auto" w:fill="FFFFFF"/>
        <w:autoSpaceDE/>
        <w:ind w:left="0" w:firstLine="680"/>
        <w:rPr>
          <w:b/>
          <w:i/>
          <w:color w:val="000000"/>
        </w:rPr>
      </w:pPr>
      <w:r>
        <w:rPr>
          <w:bCs/>
        </w:rPr>
        <w:t xml:space="preserve">различать этикетные формы обращения в официальной и неофициальной речевой ситуации; </w:t>
      </w:r>
    </w:p>
    <w:p w:rsidR="00A940EE" w:rsidRDefault="00A940EE" w:rsidP="00A940EE">
      <w:pPr>
        <w:pStyle w:val="a8"/>
        <w:widowControl/>
        <w:numPr>
          <w:ilvl w:val="0"/>
          <w:numId w:val="9"/>
        </w:numPr>
        <w:shd w:val="clear" w:color="auto" w:fill="FFFFFF"/>
        <w:autoSpaceDE/>
        <w:ind w:left="0" w:firstLine="680"/>
        <w:rPr>
          <w:b/>
          <w:i/>
          <w:color w:val="000000"/>
        </w:rPr>
      </w:pPr>
      <w:r>
        <w:rPr>
          <w:bCs/>
        </w:rPr>
        <w:t xml:space="preserve">владеть правилами корректного речевого поведения в ходе диалога; </w:t>
      </w:r>
    </w:p>
    <w:p w:rsidR="00A940EE" w:rsidRDefault="00A940EE" w:rsidP="00A940EE">
      <w:pPr>
        <w:pStyle w:val="a8"/>
        <w:widowControl/>
        <w:numPr>
          <w:ilvl w:val="0"/>
          <w:numId w:val="9"/>
        </w:numPr>
        <w:shd w:val="clear" w:color="auto" w:fill="FFFFFF"/>
        <w:autoSpaceDE/>
        <w:ind w:left="0" w:firstLine="680"/>
        <w:rPr>
          <w:b/>
          <w:i/>
          <w:color w:val="000000"/>
        </w:rPr>
      </w:pPr>
      <w:r>
        <w:rPr>
          <w:bCs/>
        </w:rPr>
        <w:t xml:space="preserve">использовать коммуникативные приёмы устного общения: убеждение, уговаривание, похвала, просьба, извинение, поздравление; </w:t>
      </w:r>
    </w:p>
    <w:p w:rsidR="00A940EE" w:rsidRDefault="00A940EE" w:rsidP="00A940EE">
      <w:pPr>
        <w:pStyle w:val="a8"/>
        <w:widowControl/>
        <w:numPr>
          <w:ilvl w:val="0"/>
          <w:numId w:val="9"/>
        </w:numPr>
        <w:shd w:val="clear" w:color="auto" w:fill="FFFFFF"/>
        <w:autoSpaceDE/>
        <w:ind w:left="0" w:firstLine="680"/>
        <w:rPr>
          <w:b/>
          <w:i/>
          <w:color w:val="000000"/>
          <w:sz w:val="24"/>
          <w:szCs w:val="24"/>
        </w:rPr>
      </w:pPr>
      <w:r>
        <w:rPr>
          <w:bCs/>
        </w:rPr>
        <w:t xml:space="preserve">использовать в речи языковые средства для свободного выражения мыслей и чувств на родном языке </w:t>
      </w:r>
      <w:r>
        <w:rPr>
          <w:bCs/>
          <w:sz w:val="24"/>
          <w:szCs w:val="24"/>
        </w:rPr>
        <w:t xml:space="preserve">адекватно ситуации общения; </w:t>
      </w:r>
    </w:p>
    <w:p w:rsidR="00A940EE" w:rsidRDefault="00A940EE" w:rsidP="00A940EE">
      <w:pPr>
        <w:pStyle w:val="a8"/>
        <w:widowControl/>
        <w:numPr>
          <w:ilvl w:val="0"/>
          <w:numId w:val="9"/>
        </w:numPr>
        <w:shd w:val="clear" w:color="auto" w:fill="FFFFFF"/>
        <w:autoSpaceDE/>
        <w:ind w:left="0" w:firstLine="680"/>
        <w:rPr>
          <w:b/>
          <w:i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A940EE" w:rsidRDefault="00A940EE" w:rsidP="00A940EE">
      <w:pPr>
        <w:pStyle w:val="a8"/>
        <w:widowControl/>
        <w:numPr>
          <w:ilvl w:val="0"/>
          <w:numId w:val="9"/>
        </w:numPr>
        <w:shd w:val="clear" w:color="auto" w:fill="FFFFFF"/>
        <w:autoSpaceDE/>
        <w:ind w:left="0" w:firstLine="680"/>
        <w:rPr>
          <w:b/>
          <w:i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анализировать информацию прочитанного и прослушанного текста: отделять главные факты от второстепенных; выделять наиболее существенные факты; устанавливать логическую связь между фактами; </w:t>
      </w:r>
    </w:p>
    <w:p w:rsidR="00A940EE" w:rsidRDefault="00A940EE" w:rsidP="00A940EE">
      <w:pPr>
        <w:pStyle w:val="a8"/>
        <w:widowControl/>
        <w:numPr>
          <w:ilvl w:val="0"/>
          <w:numId w:val="9"/>
        </w:numPr>
        <w:shd w:val="clear" w:color="auto" w:fill="FFFFFF"/>
        <w:autoSpaceDE/>
        <w:ind w:left="0" w:firstLine="680"/>
        <w:rPr>
          <w:b/>
          <w:i/>
          <w:color w:val="000000"/>
          <w:sz w:val="24"/>
          <w:szCs w:val="24"/>
        </w:rPr>
      </w:pPr>
      <w:r>
        <w:rPr>
          <w:bCs/>
          <w:sz w:val="24"/>
          <w:szCs w:val="24"/>
        </w:rPr>
        <w:t>создавать тексты-инструкции с опорой на предложенный текст; создавать тексты-повествования о посещении музеев, об участии в народных праздниках.</w:t>
      </w:r>
    </w:p>
    <w:p w:rsidR="00A940EE" w:rsidRDefault="00A940EE" w:rsidP="00A940EE">
      <w:pPr>
        <w:pStyle w:val="a8"/>
        <w:shd w:val="clear" w:color="auto" w:fill="FFFFFF"/>
        <w:ind w:left="0" w:firstLine="680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Обучающийся получит возможность научиться:</w:t>
      </w:r>
    </w:p>
    <w:p w:rsidR="00A940EE" w:rsidRDefault="00A940EE" w:rsidP="00A940EE">
      <w:pPr>
        <w:pStyle w:val="a6"/>
        <w:ind w:firstLine="680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•</w:t>
      </w:r>
      <w:r>
        <w:rPr>
          <w:i/>
          <w:sz w:val="24"/>
          <w:szCs w:val="24"/>
          <w:lang w:eastAsia="en-US"/>
        </w:rPr>
        <w:tab/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A940EE" w:rsidRDefault="00A940EE" w:rsidP="00A940EE">
      <w:pPr>
        <w:pStyle w:val="a6"/>
        <w:numPr>
          <w:ilvl w:val="0"/>
          <w:numId w:val="10"/>
        </w:numPr>
        <w:autoSpaceDE/>
        <w:adjustRightInd/>
        <w:ind w:left="0" w:firstLine="68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</w:t>
      </w:r>
    </w:p>
    <w:p w:rsidR="00A940EE" w:rsidRDefault="00A940EE" w:rsidP="00A940EE">
      <w:pPr>
        <w:pStyle w:val="a6"/>
        <w:numPr>
          <w:ilvl w:val="0"/>
          <w:numId w:val="10"/>
        </w:numPr>
        <w:autoSpaceDE/>
        <w:adjustRightInd/>
        <w:ind w:left="0" w:firstLine="68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:rsidR="00A940EE" w:rsidRDefault="00A940EE" w:rsidP="00A940EE">
      <w:pPr>
        <w:pStyle w:val="a6"/>
        <w:numPr>
          <w:ilvl w:val="0"/>
          <w:numId w:val="10"/>
        </w:numPr>
        <w:autoSpaceDE/>
        <w:adjustRightInd/>
        <w:ind w:left="0" w:firstLine="68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использовать личные местоимения для устранения неоправданных повторов;</w:t>
      </w:r>
    </w:p>
    <w:p w:rsidR="00A940EE" w:rsidRDefault="00A940EE" w:rsidP="00A940EE">
      <w:pPr>
        <w:pStyle w:val="a3"/>
        <w:ind w:left="142" w:right="402" w:firstLine="284"/>
      </w:pPr>
    </w:p>
    <w:p w:rsidR="00A940EE" w:rsidRDefault="00A940EE" w:rsidP="00A940EE">
      <w:pPr>
        <w:pStyle w:val="a3"/>
        <w:spacing w:before="67"/>
        <w:ind w:left="0"/>
      </w:pPr>
    </w:p>
    <w:p w:rsidR="00A940EE" w:rsidRDefault="00A940EE" w:rsidP="00A940EE">
      <w:pPr>
        <w:suppressAutoHyphens w:val="0"/>
        <w:autoSpaceDE/>
        <w:jc w:val="left"/>
        <w:rPr>
          <w:color w:val="auto"/>
          <w:lang w:eastAsia="en-US"/>
        </w:rPr>
        <w:sectPr w:rsidR="00A940EE">
          <w:pgSz w:w="11910" w:h="16840"/>
          <w:pgMar w:top="1040" w:right="711" w:bottom="1200" w:left="1020" w:header="0" w:footer="990" w:gutter="0"/>
          <w:cols w:space="720"/>
        </w:sectPr>
      </w:pPr>
    </w:p>
    <w:p w:rsidR="00A940EE" w:rsidRDefault="00A940EE" w:rsidP="00A940EE">
      <w:pPr>
        <w:pStyle w:val="1"/>
        <w:ind w:left="131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3 класс</w:t>
      </w:r>
    </w:p>
    <w:p w:rsidR="00A940EE" w:rsidRDefault="00A940EE" w:rsidP="00A940EE">
      <w:pPr>
        <w:pStyle w:val="1"/>
        <w:ind w:left="1313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1. Русский язык: прошлое и настоящее (7 ч)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Слова, связанные с особенностями мировосприятия и отношений между людьми (например, </w:t>
      </w:r>
      <w:r>
        <w:rPr>
          <w:i/>
          <w:sz w:val="24"/>
          <w:szCs w:val="24"/>
        </w:rPr>
        <w:t>правда – ложь, друг – недруг, брат – братство – побратим</w:t>
      </w:r>
      <w:r>
        <w:rPr>
          <w:sz w:val="24"/>
          <w:szCs w:val="24"/>
        </w:rPr>
        <w:t xml:space="preserve">).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Слова, называющие природные явления и растения (например, образные названия ветра, дождя, снега; названия растений).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Слова, называющие предметы и явления традиционной русской культуры: слова, называющие занятия людей (например, </w:t>
      </w:r>
      <w:r>
        <w:rPr>
          <w:i/>
          <w:sz w:val="24"/>
          <w:szCs w:val="24"/>
        </w:rPr>
        <w:t>ямщик, извозчик, коробейник, лавочник</w:t>
      </w:r>
      <w:r>
        <w:rPr>
          <w:sz w:val="24"/>
          <w:szCs w:val="24"/>
        </w:rPr>
        <w:t xml:space="preserve">). 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Слова, обозначающие предметы традиционной русской культуры: слова, называющие музыкальные инструменты (например, </w:t>
      </w:r>
      <w:r>
        <w:rPr>
          <w:i/>
          <w:sz w:val="24"/>
          <w:szCs w:val="24"/>
        </w:rPr>
        <w:t>балалайка, гусли, гармонь</w:t>
      </w:r>
      <w:r>
        <w:rPr>
          <w:sz w:val="24"/>
          <w:szCs w:val="24"/>
        </w:rPr>
        <w:t xml:space="preserve">).  Русские традиционные сказочные образы, эпитеты и сравнения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(например, </w:t>
      </w:r>
      <w:r>
        <w:rPr>
          <w:i/>
          <w:sz w:val="24"/>
          <w:szCs w:val="24"/>
        </w:rPr>
        <w:t>Снегурочка, дубрава, сокол, соловей, зорька, солнце</w:t>
      </w:r>
      <w:r>
        <w:rPr>
          <w:sz w:val="24"/>
          <w:szCs w:val="24"/>
        </w:rPr>
        <w:t xml:space="preserve"> и т. п.): уточнение значений, наблюдение за использованием в произведениях фольклора и художественной литературы.  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Названия старинных русских городов, сведения о происхождении этих названий. 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b/>
          <w:sz w:val="24"/>
          <w:szCs w:val="24"/>
        </w:rPr>
        <w:t>Проектные задания.</w:t>
      </w:r>
      <w:r>
        <w:rPr>
          <w:sz w:val="24"/>
          <w:szCs w:val="24"/>
        </w:rPr>
        <w:t xml:space="preserve"> Откуда в русском языке эта фамилия? История моего имени и фамилии (приобретение опыта поиска информации о происхождении слов).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2. Язык в действии (5 ч)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>Многообразие суффиксов, позволяющих выразить различные оттенки значения и различную оценку, как специфическая особенность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русского языка (например, </w:t>
      </w:r>
      <w:r>
        <w:rPr>
          <w:i/>
          <w:sz w:val="24"/>
          <w:szCs w:val="24"/>
        </w:rPr>
        <w:t>книга, книжка, книжечка, книжица, книжонка, книжища; заяц, зайчик, зайчонок, зайчишка, заинька</w:t>
      </w:r>
      <w:r>
        <w:rPr>
          <w:sz w:val="24"/>
          <w:szCs w:val="24"/>
        </w:rPr>
        <w:t xml:space="preserve"> и т. п.) (на практическом уровне). 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Специфика грамматических категорий русского языка (например, категории рода, числа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  Существительные, имеющие только форму единственного или только форму множественного числа (в рамках изученного).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Совершенствование навыков орфографического оформления текста.  </w:t>
      </w:r>
    </w:p>
    <w:p w:rsidR="00A940EE" w:rsidRDefault="00A940EE" w:rsidP="00A940EE">
      <w:pPr>
        <w:ind w:left="142"/>
        <w:rPr>
          <w:sz w:val="24"/>
          <w:szCs w:val="24"/>
        </w:rPr>
      </w:pPr>
    </w:p>
    <w:p w:rsidR="00A940EE" w:rsidRDefault="00A940EE" w:rsidP="00A940EE">
      <w:pPr>
        <w:ind w:left="142" w:right="2131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3. Секреты речи и текста (5 ч) </w:t>
      </w:r>
      <w:r>
        <w:rPr>
          <w:sz w:val="24"/>
          <w:szCs w:val="24"/>
        </w:rPr>
        <w:t xml:space="preserve">Особенности устного выступления. 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Создание текстов-повествований: о путешествии по городам; об участии в мастер-классах, связанных с народными промыслами. 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Создание текстов-рассуждений с использованием различных способов аргументации (в рамках изученного).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Редактирование предложенных текстов с целью совершенствования их содержания и формы (в пределах изученного в основном курсе). </w:t>
      </w:r>
    </w:p>
    <w:p w:rsidR="00A940EE" w:rsidRDefault="00A940EE" w:rsidP="00A940E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 п.). </w:t>
      </w:r>
    </w:p>
    <w:p w:rsidR="00A940EE" w:rsidRDefault="00A940EE" w:rsidP="00A940EE">
      <w:pPr>
        <w:rPr>
          <w:sz w:val="24"/>
          <w:szCs w:val="24"/>
        </w:rPr>
      </w:pPr>
    </w:p>
    <w:p w:rsidR="00AD5E29" w:rsidRDefault="00AD5E29" w:rsidP="00A940EE">
      <w:pPr>
        <w:pStyle w:val="1"/>
        <w:ind w:left="1313"/>
        <w:rPr>
          <w:b w:val="0"/>
          <w:sz w:val="24"/>
          <w:szCs w:val="24"/>
        </w:rPr>
      </w:pPr>
    </w:p>
    <w:p w:rsidR="00AD5E29" w:rsidRDefault="00AD5E29" w:rsidP="00A940EE">
      <w:pPr>
        <w:pStyle w:val="1"/>
        <w:ind w:left="1313"/>
        <w:rPr>
          <w:b w:val="0"/>
          <w:sz w:val="24"/>
          <w:szCs w:val="24"/>
        </w:rPr>
      </w:pPr>
    </w:p>
    <w:p w:rsidR="00AD5E29" w:rsidRDefault="00AD5E29" w:rsidP="00A940EE">
      <w:pPr>
        <w:pStyle w:val="1"/>
        <w:ind w:left="1313"/>
        <w:rPr>
          <w:b w:val="0"/>
          <w:sz w:val="24"/>
          <w:szCs w:val="24"/>
        </w:rPr>
      </w:pPr>
    </w:p>
    <w:p w:rsidR="0093646D" w:rsidRDefault="0093646D" w:rsidP="00A940EE">
      <w:pPr>
        <w:pStyle w:val="1"/>
        <w:ind w:left="1313"/>
        <w:rPr>
          <w:b w:val="0"/>
          <w:sz w:val="24"/>
          <w:szCs w:val="24"/>
        </w:rPr>
      </w:pPr>
    </w:p>
    <w:p w:rsidR="0093646D" w:rsidRDefault="0093646D" w:rsidP="00A940EE">
      <w:pPr>
        <w:pStyle w:val="1"/>
        <w:ind w:left="1313"/>
        <w:rPr>
          <w:b w:val="0"/>
          <w:sz w:val="24"/>
          <w:szCs w:val="24"/>
        </w:rPr>
      </w:pPr>
    </w:p>
    <w:p w:rsidR="0093646D" w:rsidRDefault="0093646D" w:rsidP="00A940EE">
      <w:pPr>
        <w:pStyle w:val="1"/>
        <w:ind w:left="1313"/>
        <w:rPr>
          <w:b w:val="0"/>
          <w:sz w:val="24"/>
          <w:szCs w:val="24"/>
        </w:rPr>
      </w:pPr>
    </w:p>
    <w:p w:rsidR="00A940EE" w:rsidRDefault="00A940EE" w:rsidP="00A940EE">
      <w:pPr>
        <w:pStyle w:val="1"/>
        <w:ind w:left="1313"/>
        <w:rPr>
          <w:spacing w:val="-2"/>
          <w:sz w:val="28"/>
          <w:szCs w:val="28"/>
        </w:rPr>
      </w:pPr>
      <w:r>
        <w:rPr>
          <w:b w:val="0"/>
          <w:sz w:val="24"/>
          <w:szCs w:val="24"/>
        </w:rPr>
        <w:lastRenderedPageBreak/>
        <w:t xml:space="preserve"> </w:t>
      </w:r>
      <w:r>
        <w:rPr>
          <w:spacing w:val="-2"/>
          <w:sz w:val="28"/>
          <w:szCs w:val="28"/>
        </w:rPr>
        <w:t>4 класс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1. Русский язык: прошлое и настоящее (7 ч)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Слова, связанные с качествами и чувствами людей (например, </w:t>
      </w:r>
      <w:r>
        <w:rPr>
          <w:i/>
          <w:sz w:val="24"/>
          <w:szCs w:val="24"/>
        </w:rPr>
        <w:t>добросердечный, доброжелательный, благодарный, бескорыстный</w:t>
      </w:r>
      <w:r>
        <w:rPr>
          <w:sz w:val="24"/>
          <w:szCs w:val="24"/>
        </w:rPr>
        <w:t xml:space="preserve">); слова, связанные с обучением.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Слова, называющие родственные отношения (например, </w:t>
      </w:r>
      <w:r>
        <w:rPr>
          <w:i/>
          <w:sz w:val="24"/>
          <w:szCs w:val="24"/>
        </w:rPr>
        <w:t>матушка, батюшка, братец, сестрица, мачеха, падчерица</w:t>
      </w:r>
      <w:r>
        <w:rPr>
          <w:sz w:val="24"/>
          <w:szCs w:val="24"/>
        </w:rPr>
        <w:t xml:space="preserve">). 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>
        <w:rPr>
          <w:i/>
          <w:sz w:val="24"/>
          <w:szCs w:val="24"/>
        </w:rPr>
        <w:t>от корки до корки; вся семья вместе, так и душа на месте; прописать ижицу</w:t>
      </w:r>
      <w:r>
        <w:rPr>
          <w:sz w:val="24"/>
          <w:szCs w:val="24"/>
        </w:rPr>
        <w:t xml:space="preserve"> и т. д.). Сравнение с пословицами и поговорками других народов. Сравнение фразеологизмов, имеющих в разных языках общий смысл, но различную образную форму.  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:rsidR="00A940EE" w:rsidRDefault="00A940EE" w:rsidP="00A940EE">
      <w:pPr>
        <w:ind w:left="43" w:right="-2" w:hanging="43"/>
        <w:rPr>
          <w:sz w:val="24"/>
          <w:szCs w:val="24"/>
        </w:rPr>
      </w:pPr>
      <w:r>
        <w:rPr>
          <w:b/>
          <w:sz w:val="24"/>
          <w:szCs w:val="24"/>
        </w:rPr>
        <w:t>Проектные задания.</w:t>
      </w:r>
      <w:r>
        <w:rPr>
          <w:sz w:val="24"/>
          <w:szCs w:val="24"/>
        </w:rPr>
        <w:t xml:space="preserve"> Откуда это слово появилось в русском языке?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(Приобретение опыта поиска информации о происхождении слов.)  Сравнение толкований слов в словаре В. И. Даля и современном толковом словаре. Русские слова в языках других народов. 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2. Язык в действии (4 ч)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b/>
          <w:sz w:val="24"/>
          <w:szCs w:val="24"/>
        </w:rPr>
        <w:t xml:space="preserve">Раздел 3. Секреты речи и текста (6 ч)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Правила ведения диалога: корректные и некорректные вопросы.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Информативная функция заголовков. Типы заголовков.  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Создание текста как результата собственной исследовательской деятельности.  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  </w:t>
      </w:r>
    </w:p>
    <w:p w:rsidR="00A940EE" w:rsidRDefault="00A940EE" w:rsidP="00A940EE">
      <w:pPr>
        <w:ind w:left="43" w:hanging="43"/>
        <w:rPr>
          <w:sz w:val="24"/>
          <w:szCs w:val="24"/>
        </w:rPr>
      </w:pPr>
      <w:r>
        <w:rPr>
          <w:sz w:val="24"/>
          <w:szCs w:val="24"/>
        </w:rPr>
        <w:t xml:space="preserve">Синонимия речевых формул (на практическом уровне). </w:t>
      </w:r>
      <w:r>
        <w:rPr>
          <w:b/>
          <w:sz w:val="24"/>
          <w:szCs w:val="24"/>
        </w:rPr>
        <w:t xml:space="preserve"> </w:t>
      </w:r>
    </w:p>
    <w:p w:rsidR="00A940EE" w:rsidRDefault="00A940EE" w:rsidP="00A940EE">
      <w:pPr>
        <w:pStyle w:val="a3"/>
        <w:ind w:left="1248" w:right="403"/>
        <w:jc w:val="left"/>
      </w:pPr>
    </w:p>
    <w:p w:rsidR="00A940EE" w:rsidRDefault="00A940EE" w:rsidP="00A940EE">
      <w:pPr>
        <w:autoSpaceDE/>
        <w:autoSpaceDN w:val="0"/>
        <w:jc w:val="center"/>
        <w:rPr>
          <w:b/>
        </w:rPr>
      </w:pPr>
      <w:r>
        <w:rPr>
          <w:b/>
        </w:rPr>
        <w:t xml:space="preserve"> </w:t>
      </w:r>
    </w:p>
    <w:p w:rsidR="00A940EE" w:rsidRDefault="00A940EE" w:rsidP="00A940EE">
      <w:pPr>
        <w:autoSpaceDE/>
        <w:autoSpaceDN w:val="0"/>
        <w:jc w:val="center"/>
        <w:rPr>
          <w:b/>
        </w:rPr>
      </w:pPr>
    </w:p>
    <w:p w:rsidR="00A940EE" w:rsidRDefault="00A940EE" w:rsidP="00A940EE">
      <w:pPr>
        <w:autoSpaceDE/>
        <w:autoSpaceDN w:val="0"/>
        <w:jc w:val="center"/>
        <w:rPr>
          <w:b/>
        </w:rPr>
      </w:pPr>
      <w:r>
        <w:rPr>
          <w:b/>
        </w:rPr>
        <w:t xml:space="preserve"> </w:t>
      </w:r>
    </w:p>
    <w:p w:rsidR="00A940EE" w:rsidRDefault="00A940EE" w:rsidP="00A940EE">
      <w:pPr>
        <w:autoSpaceDE/>
        <w:autoSpaceDN w:val="0"/>
        <w:jc w:val="center"/>
        <w:rPr>
          <w:b/>
        </w:rPr>
      </w:pPr>
      <w:r>
        <w:rPr>
          <w:b/>
        </w:rPr>
        <w:t xml:space="preserve"> </w:t>
      </w:r>
    </w:p>
    <w:p w:rsidR="00A940EE" w:rsidRDefault="00A940EE" w:rsidP="00A940EE">
      <w:pPr>
        <w:autoSpaceDE/>
        <w:autoSpaceDN w:val="0"/>
        <w:jc w:val="center"/>
        <w:rPr>
          <w:b/>
        </w:rPr>
      </w:pPr>
      <w:r>
        <w:rPr>
          <w:b/>
        </w:rPr>
        <w:t xml:space="preserve">  </w:t>
      </w:r>
    </w:p>
    <w:p w:rsidR="00A940EE" w:rsidRDefault="00A940EE" w:rsidP="00A940EE">
      <w:pPr>
        <w:autoSpaceDE/>
        <w:autoSpaceDN w:val="0"/>
        <w:jc w:val="center"/>
        <w:rPr>
          <w:b/>
        </w:rPr>
      </w:pPr>
      <w:r>
        <w:rPr>
          <w:b/>
        </w:rPr>
        <w:t xml:space="preserve"> </w:t>
      </w:r>
    </w:p>
    <w:p w:rsidR="00A940EE" w:rsidRDefault="00A940EE" w:rsidP="00A940EE">
      <w:pPr>
        <w:autoSpaceDE/>
        <w:autoSpaceDN w:val="0"/>
        <w:jc w:val="center"/>
        <w:rPr>
          <w:b/>
        </w:rPr>
      </w:pPr>
    </w:p>
    <w:p w:rsidR="00A940EE" w:rsidRDefault="00A940EE" w:rsidP="00A940EE">
      <w:pPr>
        <w:autoSpaceDE/>
        <w:autoSpaceDN w:val="0"/>
        <w:jc w:val="center"/>
        <w:rPr>
          <w:b/>
        </w:rPr>
      </w:pPr>
      <w:r>
        <w:rPr>
          <w:b/>
        </w:rPr>
        <w:t xml:space="preserve"> </w:t>
      </w:r>
    </w:p>
    <w:p w:rsidR="00A940EE" w:rsidRDefault="00A940EE" w:rsidP="00A940EE">
      <w:pPr>
        <w:autoSpaceDE/>
        <w:autoSpaceDN w:val="0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A940EE" w:rsidRDefault="00A940EE" w:rsidP="00A940EE">
      <w:pPr>
        <w:autoSpaceDE/>
        <w:autoSpaceDN w:val="0"/>
        <w:rPr>
          <w:b/>
        </w:rPr>
      </w:pPr>
      <w:r>
        <w:rPr>
          <w:b/>
        </w:rPr>
        <w:t xml:space="preserve"> 3 класс</w:t>
      </w:r>
    </w:p>
    <w:p w:rsidR="00A940EE" w:rsidRDefault="00A940EE" w:rsidP="00A940EE">
      <w:pPr>
        <w:ind w:right="75" w:firstLine="709"/>
        <w:rPr>
          <w:b/>
          <w:bCs/>
        </w:rPr>
      </w:pPr>
    </w:p>
    <w:tbl>
      <w:tblPr>
        <w:tblW w:w="94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522"/>
        <w:gridCol w:w="965"/>
        <w:gridCol w:w="5383"/>
      </w:tblGrid>
      <w:tr w:rsidR="00A940EE" w:rsidTr="0093646D">
        <w:trPr>
          <w:cantSplit/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</w:p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 приоритеты воспитания</w:t>
            </w:r>
          </w:p>
        </w:tc>
      </w:tr>
      <w:tr w:rsidR="00A940EE" w:rsidTr="0093646D">
        <w:trPr>
          <w:trHeight w:val="31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346"/>
              <w:rPr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настоящее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7</w:t>
            </w:r>
          </w:p>
        </w:tc>
        <w:tc>
          <w:tcPr>
            <w:tcW w:w="5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88"/>
              <w:jc w:val="both"/>
            </w:pPr>
            <w:r>
              <w:t>Установление</w:t>
            </w:r>
            <w:r>
              <w:rPr>
                <w:spacing w:val="1"/>
              </w:rPr>
              <w:t xml:space="preserve"> </w:t>
            </w:r>
            <w:r>
              <w:t>доверительных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  <w:r>
              <w:rPr>
                <w:spacing w:val="11"/>
              </w:rPr>
              <w:t xml:space="preserve"> </w:t>
            </w:r>
            <w:r>
              <w:t>между</w:t>
            </w:r>
            <w:r>
              <w:rPr>
                <w:spacing w:val="10"/>
              </w:rPr>
              <w:t xml:space="preserve"> </w:t>
            </w:r>
            <w:r>
              <w:t>учителем</w:t>
            </w:r>
            <w:r>
              <w:rPr>
                <w:spacing w:val="12"/>
              </w:rPr>
              <w:t xml:space="preserve"> </w:t>
            </w:r>
            <w:r>
              <w:t>и</w:t>
            </w:r>
          </w:p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  <w:jc w:val="both"/>
            </w:pP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учениками через поощрение,</w:t>
            </w:r>
            <w:r>
              <w:rPr>
                <w:spacing w:val="9"/>
              </w:rPr>
              <w:t xml:space="preserve"> </w:t>
            </w:r>
            <w:r>
              <w:t>поддержку,</w:t>
            </w:r>
            <w:r>
              <w:rPr>
                <w:spacing w:val="9"/>
              </w:rPr>
              <w:t xml:space="preserve"> </w:t>
            </w:r>
            <w:r>
              <w:t>похвалу,</w:t>
            </w:r>
            <w:r>
              <w:rPr>
                <w:spacing w:val="11"/>
              </w:rPr>
              <w:t xml:space="preserve"> </w:t>
            </w:r>
            <w:r>
              <w:t>просьбу,</w:t>
            </w:r>
            <w:r>
              <w:rPr>
                <w:spacing w:val="8"/>
              </w:rPr>
              <w:t xml:space="preserve"> </w:t>
            </w:r>
            <w:r>
              <w:t>беседы</w:t>
            </w:r>
          </w:p>
          <w:p w:rsidR="00A940EE" w:rsidRDefault="00A940EE">
            <w:pPr>
              <w:pStyle w:val="TableParagraph"/>
              <w:tabs>
                <w:tab w:val="left" w:pos="1669"/>
                <w:tab w:val="left" w:pos="1825"/>
                <w:tab w:val="left" w:pos="2444"/>
              </w:tabs>
              <w:spacing w:line="256" w:lineRule="auto"/>
              <w:ind w:right="94"/>
              <w:jc w:val="both"/>
            </w:pPr>
            <w:r>
              <w:t xml:space="preserve">Побуждение </w:t>
            </w:r>
            <w:r>
              <w:rPr>
                <w:spacing w:val="-1"/>
              </w:rPr>
              <w:t xml:space="preserve">школьников </w:t>
            </w:r>
            <w:r>
              <w:rPr>
                <w:spacing w:val="-52"/>
              </w:rPr>
              <w:t xml:space="preserve"> </w:t>
            </w:r>
            <w:r>
              <w:t xml:space="preserve">соблюдать на </w:t>
            </w:r>
            <w:r>
              <w:rPr>
                <w:spacing w:val="-1"/>
              </w:rPr>
              <w:t>уроке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t xml:space="preserve">общепринятые </w:t>
            </w:r>
            <w:r>
              <w:rPr>
                <w:spacing w:val="-1"/>
              </w:rPr>
              <w:t xml:space="preserve">нормы </w:t>
            </w:r>
            <w:r>
              <w:rPr>
                <w:spacing w:val="-52"/>
              </w:rPr>
              <w:t xml:space="preserve"> </w:t>
            </w:r>
            <w:r>
              <w:t xml:space="preserve">поведения через обсуждение правил общения со старшими (учителями) и сверстниками (школьниками), принципы учебной дисциплины и самоорганизации; 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t>беседы</w:t>
            </w:r>
            <w:r>
              <w:rPr>
                <w:spacing w:val="84"/>
              </w:rPr>
              <w:t xml:space="preserve"> </w:t>
            </w:r>
            <w:r>
              <w:t xml:space="preserve">о  </w:t>
            </w:r>
            <w:r>
              <w:rPr>
                <w:spacing w:val="26"/>
              </w:rPr>
              <w:t xml:space="preserve"> </w:t>
            </w:r>
            <w:r>
              <w:t xml:space="preserve">нормах  </w:t>
            </w:r>
            <w:r>
              <w:rPr>
                <w:spacing w:val="27"/>
              </w:rPr>
              <w:t xml:space="preserve"> </w:t>
            </w:r>
            <w:r>
              <w:t xml:space="preserve">и  </w:t>
            </w:r>
            <w:r>
              <w:rPr>
                <w:spacing w:val="24"/>
              </w:rPr>
              <w:t xml:space="preserve"> </w:t>
            </w:r>
            <w:r>
              <w:t xml:space="preserve">правилах  </w:t>
            </w:r>
            <w:r>
              <w:rPr>
                <w:spacing w:val="26"/>
              </w:rPr>
              <w:t xml:space="preserve"> </w:t>
            </w:r>
            <w:r>
              <w:t>поведения, анализ</w:t>
            </w:r>
            <w:r>
              <w:rPr>
                <w:spacing w:val="1"/>
              </w:rPr>
              <w:t xml:space="preserve"> </w:t>
            </w:r>
            <w:r>
              <w:t>явлений,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обучающихся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совершать</w:t>
            </w:r>
            <w:r>
              <w:rPr>
                <w:spacing w:val="-1"/>
              </w:rPr>
              <w:t xml:space="preserve"> </w:t>
            </w:r>
            <w:r>
              <w:t>правильный</w:t>
            </w:r>
            <w:r>
              <w:rPr>
                <w:spacing w:val="-1"/>
              </w:rPr>
              <w:t xml:space="preserve"> </w:t>
            </w:r>
            <w:r>
              <w:t>выбор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t xml:space="preserve"> Привлечение </w:t>
            </w:r>
            <w:r>
              <w:rPr>
                <w:spacing w:val="-1"/>
              </w:rPr>
              <w:t xml:space="preserve">внимания </w:t>
            </w:r>
            <w:r>
              <w:rPr>
                <w:spacing w:val="-53"/>
              </w:rPr>
              <w:t>школьников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ценностному</w:t>
            </w:r>
            <w:r>
              <w:rPr>
                <w:spacing w:val="-52"/>
              </w:rPr>
              <w:t xml:space="preserve"> </w:t>
            </w:r>
            <w:r>
              <w:t>аспекту</w:t>
            </w:r>
            <w:r>
              <w:rPr>
                <w:spacing w:val="29"/>
              </w:rPr>
              <w:t xml:space="preserve"> </w:t>
            </w:r>
            <w:r>
              <w:t>изучаемых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уроках явлений через организацию работы с получаемой на уроке социально-значимой информацией, обсуждение,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мнения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обоснования,</w:t>
            </w:r>
            <w:r>
              <w:rPr>
                <w:spacing w:val="1"/>
              </w:rPr>
              <w:t xml:space="preserve"> </w:t>
            </w:r>
            <w:r>
              <w:t>акцентирование</w:t>
            </w:r>
            <w:r>
              <w:rPr>
                <w:spacing w:val="1"/>
              </w:rPr>
              <w:t xml:space="preserve"> </w:t>
            </w:r>
            <w:r>
              <w:t>внимания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проблемах,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явлений,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обучающихся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совершать</w:t>
            </w:r>
            <w:r>
              <w:rPr>
                <w:spacing w:val="-1"/>
              </w:rPr>
              <w:t xml:space="preserve"> </w:t>
            </w:r>
            <w:r>
              <w:t>правильный</w:t>
            </w:r>
            <w:r>
              <w:rPr>
                <w:spacing w:val="-1"/>
              </w:rPr>
              <w:t xml:space="preserve"> </w:t>
            </w:r>
            <w:r>
              <w:t>выбор.</w:t>
            </w:r>
          </w:p>
          <w:p w:rsidR="00A940EE" w:rsidRDefault="00A940EE">
            <w:pPr>
              <w:pStyle w:val="TableParagraph"/>
              <w:spacing w:line="256" w:lineRule="auto"/>
              <w:ind w:right="1427"/>
              <w:jc w:val="both"/>
            </w:pPr>
            <w:r>
              <w:t xml:space="preserve"> Использование</w:t>
            </w:r>
            <w:r>
              <w:rPr>
                <w:spacing w:val="1"/>
              </w:rPr>
              <w:t xml:space="preserve"> </w:t>
            </w:r>
            <w:r>
              <w:t>воспитательных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t>возможностей</w:t>
            </w:r>
            <w:r>
              <w:tab/>
            </w:r>
            <w:r>
              <w:rPr>
                <w:spacing w:val="-1"/>
              </w:rPr>
              <w:t>содержания</w:t>
            </w:r>
            <w:r>
              <w:rPr>
                <w:spacing w:val="-52"/>
              </w:rPr>
              <w:t xml:space="preserve"> </w:t>
            </w:r>
            <w:r>
              <w:t>учебного</w:t>
            </w:r>
            <w:r>
              <w:rPr>
                <w:spacing w:val="-1"/>
              </w:rPr>
              <w:t xml:space="preserve"> </w:t>
            </w:r>
            <w:r>
              <w:t>предмета</w:t>
            </w:r>
            <w:r>
              <w:rPr>
                <w:spacing w:val="27"/>
              </w:rPr>
              <w:t xml:space="preserve"> через </w:t>
            </w:r>
            <w:r>
              <w:t>демонстрация</w:t>
            </w:r>
            <w:r>
              <w:rPr>
                <w:spacing w:val="1"/>
              </w:rPr>
              <w:t xml:space="preserve"> </w:t>
            </w:r>
            <w:r>
              <w:t>проявления</w:t>
            </w:r>
            <w:r>
              <w:rPr>
                <w:spacing w:val="1"/>
              </w:rPr>
              <w:t xml:space="preserve"> </w:t>
            </w:r>
            <w:r>
              <w:t>человеколюбия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добросердечности,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подбор</w:t>
            </w:r>
            <w:r>
              <w:rPr>
                <w:spacing w:val="-52"/>
              </w:rPr>
              <w:t xml:space="preserve"> </w:t>
            </w:r>
            <w:r>
              <w:t>соответствующих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чтения.</w:t>
            </w:r>
          </w:p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уроке</w:t>
            </w:r>
            <w:r>
              <w:rPr>
                <w:spacing w:val="1"/>
              </w:rPr>
              <w:t xml:space="preserve"> </w:t>
            </w:r>
            <w:r>
              <w:t>интерактивных,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-52"/>
              </w:rPr>
              <w:t xml:space="preserve"> форм</w:t>
            </w:r>
            <w:r>
              <w:rPr>
                <w:spacing w:val="-1"/>
              </w:rPr>
              <w:t xml:space="preserve"> </w:t>
            </w:r>
            <w:r>
              <w:t>работы, учащихся: групповые</w:t>
            </w:r>
            <w:r>
              <w:rPr>
                <w:spacing w:val="-1"/>
              </w:rPr>
              <w:t xml:space="preserve"> </w:t>
            </w:r>
            <w:r>
              <w:t>формы работы</w:t>
            </w:r>
            <w:r>
              <w:rPr>
                <w:spacing w:val="-3"/>
              </w:rPr>
              <w:t xml:space="preserve"> или </w:t>
            </w:r>
            <w:r>
              <w:t>работу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парах, решение</w:t>
            </w:r>
            <w:r>
              <w:rPr>
                <w:spacing w:val="1"/>
              </w:rPr>
              <w:t xml:space="preserve"> </w:t>
            </w:r>
            <w:r>
              <w:t>проектных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  <w:p w:rsidR="00A940EE" w:rsidRDefault="00A940EE">
            <w:pPr>
              <w:pStyle w:val="TableParagraph"/>
            </w:pPr>
            <w:r>
              <w:t>Инициирование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поддержка</w:t>
            </w:r>
            <w:r>
              <w:rPr>
                <w:spacing w:val="-53"/>
              </w:rPr>
              <w:t xml:space="preserve">     </w:t>
            </w:r>
            <w:r>
              <w:t>исследовательской</w:t>
            </w:r>
          </w:p>
          <w:p w:rsidR="00A940EE" w:rsidRDefault="00A940EE">
            <w:pPr>
              <w:pStyle w:val="TableParagraph"/>
              <w:tabs>
                <w:tab w:val="left" w:pos="1770"/>
              </w:tabs>
              <w:spacing w:line="248" w:lineRule="exact"/>
            </w:pPr>
            <w:r>
              <w:t>деятельности</w:t>
            </w:r>
            <w:r>
              <w:tab/>
              <w:t>школьников,</w:t>
            </w:r>
          </w:p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  <w:rPr>
                <w:b/>
                <w:spacing w:val="-2"/>
                <w:sz w:val="24"/>
              </w:rPr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 одаренными</w:t>
            </w:r>
            <w:r>
              <w:rPr>
                <w:spacing w:val="-4"/>
              </w:rPr>
              <w:t xml:space="preserve"> </w:t>
            </w:r>
            <w:r>
              <w:t>детьми через учебные</w:t>
            </w:r>
            <w:r>
              <w:rPr>
                <w:spacing w:val="-9"/>
              </w:rPr>
              <w:t xml:space="preserve"> </w:t>
            </w:r>
            <w:r>
              <w:t>проекты</w:t>
            </w:r>
          </w:p>
        </w:tc>
      </w:tr>
      <w:tr w:rsidR="00A940EE" w:rsidTr="0093646D">
        <w:trPr>
          <w:trHeight w:val="31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407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0EE" w:rsidRDefault="00A940EE">
            <w:pPr>
              <w:suppressAutoHyphens w:val="0"/>
              <w:autoSpaceDE/>
              <w:jc w:val="left"/>
              <w:rPr>
                <w:b/>
                <w:color w:val="auto"/>
                <w:spacing w:val="-2"/>
                <w:sz w:val="24"/>
                <w:szCs w:val="22"/>
                <w:lang w:eastAsia="en-US"/>
              </w:rPr>
            </w:pPr>
          </w:p>
        </w:tc>
      </w:tr>
      <w:tr w:rsidR="00A940EE" w:rsidTr="0093646D">
        <w:trPr>
          <w:trHeight w:val="31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действии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0EE" w:rsidRDefault="00A940EE">
            <w:pPr>
              <w:suppressAutoHyphens w:val="0"/>
              <w:autoSpaceDE/>
              <w:jc w:val="left"/>
              <w:rPr>
                <w:b/>
                <w:color w:val="auto"/>
                <w:spacing w:val="-2"/>
                <w:sz w:val="24"/>
                <w:szCs w:val="22"/>
                <w:lang w:eastAsia="en-US"/>
              </w:rPr>
            </w:pPr>
          </w:p>
        </w:tc>
      </w:tr>
      <w:tr w:rsidR="00A940EE" w:rsidTr="0093646D">
        <w:trPr>
          <w:trHeight w:val="31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0EE" w:rsidRDefault="00A940EE">
            <w:pPr>
              <w:suppressAutoHyphens w:val="0"/>
              <w:autoSpaceDE/>
              <w:jc w:val="left"/>
              <w:rPr>
                <w:b/>
                <w:color w:val="auto"/>
                <w:spacing w:val="-2"/>
                <w:sz w:val="24"/>
                <w:szCs w:val="22"/>
                <w:lang w:eastAsia="en-US"/>
              </w:rPr>
            </w:pPr>
          </w:p>
        </w:tc>
      </w:tr>
      <w:tr w:rsidR="00A940EE" w:rsidTr="0093646D">
        <w:trPr>
          <w:trHeight w:val="336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40EE" w:rsidRDefault="00A940EE" w:rsidP="00A940EE">
      <w:pPr>
        <w:autoSpaceDE/>
        <w:autoSpaceDN w:val="0"/>
        <w:rPr>
          <w:b/>
        </w:rPr>
      </w:pPr>
      <w:r>
        <w:rPr>
          <w:b/>
        </w:rPr>
        <w:t>4 класс</w:t>
      </w:r>
    </w:p>
    <w:p w:rsidR="00A940EE" w:rsidRDefault="00A940EE" w:rsidP="00A940EE">
      <w:pPr>
        <w:ind w:right="75" w:firstLine="709"/>
        <w:rPr>
          <w:b/>
          <w:bCs/>
        </w:rPr>
      </w:pP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522"/>
        <w:gridCol w:w="993"/>
        <w:gridCol w:w="5386"/>
      </w:tblGrid>
      <w:tr w:rsidR="00A940EE" w:rsidTr="0093646D">
        <w:trPr>
          <w:cantSplit/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</w:p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 приоритеты воспитания</w:t>
            </w:r>
          </w:p>
        </w:tc>
      </w:tr>
      <w:tr w:rsidR="00A940EE" w:rsidTr="0093646D">
        <w:trPr>
          <w:trHeight w:val="31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346"/>
              <w:rPr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настоящее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  <w:jc w:val="center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7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88"/>
              <w:jc w:val="both"/>
            </w:pPr>
            <w:r>
              <w:t>Установление</w:t>
            </w:r>
            <w:r>
              <w:rPr>
                <w:spacing w:val="1"/>
              </w:rPr>
              <w:t xml:space="preserve"> </w:t>
            </w:r>
            <w:r>
              <w:t>доверительных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  <w:r>
              <w:rPr>
                <w:spacing w:val="11"/>
              </w:rPr>
              <w:t xml:space="preserve"> </w:t>
            </w:r>
            <w:r>
              <w:t>между</w:t>
            </w:r>
            <w:r>
              <w:rPr>
                <w:spacing w:val="10"/>
              </w:rPr>
              <w:t xml:space="preserve"> </w:t>
            </w:r>
            <w:r>
              <w:t>учителем</w:t>
            </w:r>
            <w:r>
              <w:rPr>
                <w:spacing w:val="12"/>
              </w:rPr>
              <w:t xml:space="preserve"> </w:t>
            </w:r>
            <w:r>
              <w:t>и</w:t>
            </w:r>
          </w:p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  <w:jc w:val="both"/>
            </w:pP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учениками через поощрение,</w:t>
            </w:r>
            <w:r>
              <w:rPr>
                <w:spacing w:val="9"/>
              </w:rPr>
              <w:t xml:space="preserve"> </w:t>
            </w:r>
            <w:r>
              <w:t>поддержку,</w:t>
            </w:r>
            <w:r>
              <w:rPr>
                <w:spacing w:val="9"/>
              </w:rPr>
              <w:t xml:space="preserve"> </w:t>
            </w:r>
            <w:r>
              <w:t>похвалу,</w:t>
            </w:r>
            <w:r>
              <w:rPr>
                <w:spacing w:val="11"/>
              </w:rPr>
              <w:t xml:space="preserve"> </w:t>
            </w:r>
            <w:r>
              <w:t>просьбу,</w:t>
            </w:r>
            <w:r>
              <w:rPr>
                <w:spacing w:val="8"/>
              </w:rPr>
              <w:t xml:space="preserve"> </w:t>
            </w:r>
            <w:r>
              <w:t>беседы</w:t>
            </w:r>
          </w:p>
          <w:p w:rsidR="00A940EE" w:rsidRDefault="00A940EE">
            <w:pPr>
              <w:pStyle w:val="TableParagraph"/>
              <w:tabs>
                <w:tab w:val="left" w:pos="1669"/>
                <w:tab w:val="left" w:pos="1825"/>
                <w:tab w:val="left" w:pos="2444"/>
              </w:tabs>
              <w:spacing w:line="256" w:lineRule="auto"/>
              <w:ind w:right="94"/>
              <w:jc w:val="both"/>
            </w:pPr>
            <w:r>
              <w:t xml:space="preserve">Побуждение </w:t>
            </w:r>
            <w:r>
              <w:rPr>
                <w:spacing w:val="-1"/>
              </w:rPr>
              <w:t xml:space="preserve">школьников </w:t>
            </w:r>
            <w:r>
              <w:rPr>
                <w:spacing w:val="-52"/>
              </w:rPr>
              <w:t xml:space="preserve"> </w:t>
            </w:r>
            <w:r>
              <w:t xml:space="preserve">соблюдать на </w:t>
            </w:r>
            <w:r>
              <w:rPr>
                <w:spacing w:val="-1"/>
              </w:rPr>
              <w:t>уроке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t xml:space="preserve">общепринятые </w:t>
            </w:r>
            <w:r>
              <w:rPr>
                <w:spacing w:val="-1"/>
              </w:rPr>
              <w:t xml:space="preserve">нормы </w:t>
            </w:r>
            <w:r>
              <w:rPr>
                <w:spacing w:val="-52"/>
              </w:rPr>
              <w:t xml:space="preserve"> </w:t>
            </w:r>
            <w:r>
              <w:t xml:space="preserve">поведения через обсуждение правил общения со старшими (учителями) и сверстниками (школьниками), принципы учебной дисциплины и самоорганизации; 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lastRenderedPageBreak/>
              <w:t>беседы</w:t>
            </w:r>
            <w:r>
              <w:rPr>
                <w:spacing w:val="84"/>
              </w:rPr>
              <w:t xml:space="preserve"> </w:t>
            </w:r>
            <w:r>
              <w:t xml:space="preserve">о  </w:t>
            </w:r>
            <w:r>
              <w:rPr>
                <w:spacing w:val="26"/>
              </w:rPr>
              <w:t xml:space="preserve"> </w:t>
            </w:r>
            <w:r>
              <w:t xml:space="preserve">нормах  </w:t>
            </w:r>
            <w:r>
              <w:rPr>
                <w:spacing w:val="27"/>
              </w:rPr>
              <w:t xml:space="preserve"> </w:t>
            </w:r>
            <w:r>
              <w:t xml:space="preserve">и  </w:t>
            </w:r>
            <w:r>
              <w:rPr>
                <w:spacing w:val="24"/>
              </w:rPr>
              <w:t xml:space="preserve"> </w:t>
            </w:r>
            <w:r>
              <w:t xml:space="preserve">правилах  </w:t>
            </w:r>
            <w:r>
              <w:rPr>
                <w:spacing w:val="26"/>
              </w:rPr>
              <w:t xml:space="preserve"> </w:t>
            </w:r>
            <w:r>
              <w:t>поведения, анализ</w:t>
            </w:r>
            <w:r>
              <w:rPr>
                <w:spacing w:val="1"/>
              </w:rPr>
              <w:t xml:space="preserve"> </w:t>
            </w:r>
            <w:r>
              <w:t>явлений,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обучающихся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совершать</w:t>
            </w:r>
            <w:r>
              <w:rPr>
                <w:spacing w:val="-1"/>
              </w:rPr>
              <w:t xml:space="preserve"> </w:t>
            </w:r>
            <w:r>
              <w:t>правильный</w:t>
            </w:r>
            <w:r>
              <w:rPr>
                <w:spacing w:val="-1"/>
              </w:rPr>
              <w:t xml:space="preserve"> </w:t>
            </w:r>
            <w:r>
              <w:t>выбор.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t xml:space="preserve"> Привлечение </w:t>
            </w:r>
            <w:r>
              <w:rPr>
                <w:spacing w:val="-1"/>
              </w:rPr>
              <w:t xml:space="preserve">внимания </w:t>
            </w:r>
            <w:r>
              <w:rPr>
                <w:spacing w:val="-53"/>
              </w:rPr>
              <w:t>школьников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ценностному</w:t>
            </w:r>
            <w:r>
              <w:rPr>
                <w:spacing w:val="-52"/>
              </w:rPr>
              <w:t xml:space="preserve"> </w:t>
            </w:r>
            <w:r>
              <w:t>аспекту</w:t>
            </w:r>
            <w:r>
              <w:rPr>
                <w:spacing w:val="29"/>
              </w:rPr>
              <w:t xml:space="preserve"> </w:t>
            </w:r>
            <w:r>
              <w:t>изучаемых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уроках явлений через организацию работы с получаемой на уроке социально-значимой информацией, обсуждение,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мнения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обоснования,</w:t>
            </w:r>
            <w:r>
              <w:rPr>
                <w:spacing w:val="1"/>
              </w:rPr>
              <w:t xml:space="preserve"> </w:t>
            </w:r>
            <w:r>
              <w:t>акцентирование</w:t>
            </w:r>
            <w:r>
              <w:rPr>
                <w:spacing w:val="1"/>
              </w:rPr>
              <w:t xml:space="preserve"> </w:t>
            </w:r>
            <w:r>
              <w:t>внимания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проблемах,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явлений,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обучающихся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совершать</w:t>
            </w:r>
            <w:r>
              <w:rPr>
                <w:spacing w:val="-1"/>
              </w:rPr>
              <w:t xml:space="preserve"> </w:t>
            </w:r>
            <w:r>
              <w:t>правильный</w:t>
            </w:r>
            <w:r>
              <w:rPr>
                <w:spacing w:val="-1"/>
              </w:rPr>
              <w:t xml:space="preserve"> </w:t>
            </w:r>
            <w:r>
              <w:t>выбор.</w:t>
            </w:r>
          </w:p>
          <w:p w:rsidR="00A940EE" w:rsidRDefault="00A940EE">
            <w:pPr>
              <w:pStyle w:val="TableParagraph"/>
              <w:spacing w:line="256" w:lineRule="auto"/>
              <w:ind w:right="1427"/>
              <w:jc w:val="both"/>
            </w:pPr>
            <w:r>
              <w:t xml:space="preserve"> Использование</w:t>
            </w:r>
            <w:r>
              <w:rPr>
                <w:spacing w:val="1"/>
              </w:rPr>
              <w:t xml:space="preserve"> </w:t>
            </w:r>
            <w:r>
              <w:t>воспитательных</w:t>
            </w:r>
          </w:p>
          <w:p w:rsidR="00A940EE" w:rsidRDefault="00A940EE">
            <w:pPr>
              <w:pStyle w:val="TableParagraph"/>
              <w:spacing w:line="256" w:lineRule="auto"/>
              <w:jc w:val="both"/>
            </w:pPr>
            <w:r>
              <w:t>возможностей</w:t>
            </w:r>
            <w:r>
              <w:tab/>
            </w:r>
            <w:r>
              <w:rPr>
                <w:spacing w:val="-1"/>
              </w:rPr>
              <w:t>содержания</w:t>
            </w:r>
            <w:r>
              <w:rPr>
                <w:spacing w:val="-52"/>
              </w:rPr>
              <w:t xml:space="preserve"> </w:t>
            </w:r>
            <w:r>
              <w:t>учебного</w:t>
            </w:r>
            <w:r>
              <w:rPr>
                <w:spacing w:val="-1"/>
              </w:rPr>
              <w:t xml:space="preserve"> </w:t>
            </w:r>
            <w:r>
              <w:t>предмета</w:t>
            </w:r>
            <w:r>
              <w:rPr>
                <w:spacing w:val="27"/>
              </w:rPr>
              <w:t xml:space="preserve"> через </w:t>
            </w:r>
            <w:r>
              <w:t>демонстрация</w:t>
            </w:r>
            <w:r>
              <w:rPr>
                <w:spacing w:val="1"/>
              </w:rPr>
              <w:t xml:space="preserve"> </w:t>
            </w:r>
            <w:r>
              <w:t>проявления</w:t>
            </w:r>
            <w:r>
              <w:rPr>
                <w:spacing w:val="1"/>
              </w:rPr>
              <w:t xml:space="preserve"> </w:t>
            </w:r>
            <w:r>
              <w:t>человеколюбия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добросердечности,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подбор</w:t>
            </w:r>
            <w:r>
              <w:rPr>
                <w:spacing w:val="-52"/>
              </w:rPr>
              <w:t xml:space="preserve"> </w:t>
            </w:r>
            <w:r>
              <w:t>соответствующих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чтения.</w:t>
            </w:r>
          </w:p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уроке</w:t>
            </w:r>
            <w:r>
              <w:rPr>
                <w:spacing w:val="1"/>
              </w:rPr>
              <w:t xml:space="preserve"> </w:t>
            </w:r>
            <w:r>
              <w:t>интерактивных,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-52"/>
              </w:rPr>
              <w:t xml:space="preserve"> форм</w:t>
            </w:r>
            <w:r>
              <w:rPr>
                <w:spacing w:val="-1"/>
              </w:rPr>
              <w:t xml:space="preserve"> </w:t>
            </w:r>
            <w:r>
              <w:t>работы, учащихся: работу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парах, групповые</w:t>
            </w:r>
            <w:r>
              <w:rPr>
                <w:spacing w:val="-1"/>
              </w:rPr>
              <w:t xml:space="preserve"> </w:t>
            </w:r>
            <w:r>
              <w:t>формы работы, решение</w:t>
            </w:r>
            <w:r>
              <w:rPr>
                <w:spacing w:val="1"/>
              </w:rPr>
              <w:t xml:space="preserve"> </w:t>
            </w:r>
            <w:r>
              <w:t>проектных</w:t>
            </w:r>
            <w:r>
              <w:rPr>
                <w:spacing w:val="1"/>
              </w:rPr>
              <w:t xml:space="preserve"> </w:t>
            </w:r>
            <w:r>
              <w:t xml:space="preserve">задач. </w:t>
            </w:r>
          </w:p>
          <w:p w:rsidR="00A940EE" w:rsidRDefault="00A940EE">
            <w:pPr>
              <w:pStyle w:val="TableParagraph"/>
            </w:pPr>
            <w:r>
              <w:t>Инициирование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поддержка</w:t>
            </w:r>
            <w:r>
              <w:rPr>
                <w:spacing w:val="-53"/>
              </w:rPr>
              <w:t xml:space="preserve">     </w:t>
            </w:r>
            <w:r>
              <w:t>исследовательской</w:t>
            </w:r>
          </w:p>
          <w:p w:rsidR="00A940EE" w:rsidRDefault="00A940EE">
            <w:pPr>
              <w:pStyle w:val="TableParagraph"/>
              <w:tabs>
                <w:tab w:val="left" w:pos="1770"/>
              </w:tabs>
              <w:spacing w:line="248" w:lineRule="exact"/>
            </w:pPr>
            <w:r>
              <w:t>деятельности</w:t>
            </w:r>
            <w:r>
              <w:tab/>
              <w:t>школьников,</w:t>
            </w:r>
          </w:p>
          <w:p w:rsidR="00A940EE" w:rsidRDefault="00A940EE">
            <w:pPr>
              <w:pStyle w:val="TableParagraph"/>
              <w:tabs>
                <w:tab w:val="left" w:pos="1650"/>
                <w:tab w:val="left" w:pos="2907"/>
              </w:tabs>
              <w:spacing w:line="256" w:lineRule="auto"/>
              <w:ind w:right="99"/>
              <w:rPr>
                <w:b/>
                <w:spacing w:val="-2"/>
                <w:sz w:val="24"/>
              </w:rPr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 одаренными</w:t>
            </w:r>
            <w:r>
              <w:rPr>
                <w:spacing w:val="-4"/>
              </w:rPr>
              <w:t xml:space="preserve"> </w:t>
            </w:r>
            <w:r>
              <w:t>детьми через учебные</w:t>
            </w:r>
            <w:r>
              <w:rPr>
                <w:spacing w:val="-9"/>
              </w:rPr>
              <w:t xml:space="preserve"> </w:t>
            </w:r>
            <w:r>
              <w:t>проекты</w:t>
            </w:r>
          </w:p>
        </w:tc>
      </w:tr>
      <w:tr w:rsidR="00A940EE" w:rsidTr="0093646D">
        <w:trPr>
          <w:trHeight w:val="31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407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действии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spacing w:line="264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0EE" w:rsidRDefault="00A940EE">
            <w:pPr>
              <w:suppressAutoHyphens w:val="0"/>
              <w:autoSpaceDE/>
              <w:jc w:val="left"/>
              <w:rPr>
                <w:b/>
                <w:color w:val="auto"/>
                <w:spacing w:val="-2"/>
                <w:sz w:val="24"/>
                <w:szCs w:val="22"/>
                <w:lang w:eastAsia="en-US"/>
              </w:rPr>
            </w:pPr>
          </w:p>
        </w:tc>
      </w:tr>
      <w:tr w:rsidR="00A940EE" w:rsidTr="0093646D">
        <w:trPr>
          <w:trHeight w:val="31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pStyle w:val="TableParagraph"/>
              <w:spacing w:line="256" w:lineRule="auto"/>
              <w:ind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pStyle w:val="TableParagraph"/>
              <w:spacing w:line="264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40EE" w:rsidRDefault="00A940EE">
            <w:pPr>
              <w:suppressAutoHyphens w:val="0"/>
              <w:autoSpaceDE/>
              <w:jc w:val="left"/>
              <w:rPr>
                <w:b/>
                <w:color w:val="auto"/>
                <w:spacing w:val="-2"/>
                <w:sz w:val="24"/>
                <w:szCs w:val="22"/>
                <w:lang w:eastAsia="en-US"/>
              </w:rPr>
            </w:pPr>
          </w:p>
        </w:tc>
      </w:tr>
      <w:tr w:rsidR="00A940EE" w:rsidTr="0093646D">
        <w:trPr>
          <w:trHeight w:val="336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0EE" w:rsidRDefault="00A940EE">
            <w:pPr>
              <w:spacing w:line="256" w:lineRule="auto"/>
              <w:ind w:firstLine="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40EE" w:rsidRDefault="00A940EE" w:rsidP="00A940EE">
      <w:pPr>
        <w:spacing w:line="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91471" w:rsidRDefault="00791471" w:rsidP="00791471">
      <w:pPr>
        <w:shd w:val="clear" w:color="auto" w:fill="FFFFFF"/>
        <w:jc w:val="center"/>
        <w:rPr>
          <w:rFonts w:ascii="Calibri" w:hAnsi="Calibri" w:cs="Calibri"/>
        </w:rPr>
      </w:pPr>
      <w:r>
        <w:rPr>
          <w:b/>
          <w:bCs/>
        </w:rPr>
        <w:t>Календарно-тематическое планирование</w:t>
      </w:r>
    </w:p>
    <w:p w:rsidR="00791471" w:rsidRDefault="00791471" w:rsidP="00791471">
      <w:pPr>
        <w:shd w:val="clear" w:color="auto" w:fill="FFFFFF"/>
        <w:jc w:val="center"/>
        <w:rPr>
          <w:rFonts w:ascii="Calibri" w:hAnsi="Calibri" w:cs="Calibri"/>
        </w:rPr>
      </w:pPr>
      <w:r>
        <w:rPr>
          <w:b/>
          <w:bCs/>
        </w:rPr>
        <w:t>3 класс</w:t>
      </w:r>
    </w:p>
    <w:tbl>
      <w:tblPr>
        <w:tblW w:w="9929" w:type="dxa"/>
        <w:tblInd w:w="-228" w:type="dxa"/>
        <w:tblLook w:val="04A0" w:firstRow="1" w:lastRow="0" w:firstColumn="1" w:lastColumn="0" w:noHBand="0" w:noVBand="1"/>
      </w:tblPr>
      <w:tblGrid>
        <w:gridCol w:w="604"/>
        <w:gridCol w:w="3475"/>
        <w:gridCol w:w="12"/>
        <w:gridCol w:w="875"/>
        <w:gridCol w:w="22"/>
        <w:gridCol w:w="3011"/>
        <w:gridCol w:w="998"/>
        <w:gridCol w:w="896"/>
        <w:gridCol w:w="36"/>
      </w:tblGrid>
      <w:tr w:rsidR="00791471" w:rsidTr="0093646D">
        <w:trPr>
          <w:trHeight w:val="5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п/п</w:t>
            </w:r>
          </w:p>
        </w:tc>
        <w:tc>
          <w:tcPr>
            <w:tcW w:w="34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Наименование раздела, тем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Кол-во часов</w:t>
            </w:r>
          </w:p>
        </w:tc>
        <w:tc>
          <w:tcPr>
            <w:tcW w:w="30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Виды деятельности</w:t>
            </w:r>
          </w:p>
        </w:tc>
        <w:tc>
          <w:tcPr>
            <w:tcW w:w="19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Дата проведения</w:t>
            </w:r>
          </w:p>
        </w:tc>
      </w:tr>
      <w:tr w:rsidR="00791471" w:rsidTr="0093646D">
        <w:trPr>
          <w:trHeight w:val="6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План.</w:t>
            </w: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Факт.</w:t>
            </w:r>
          </w:p>
        </w:tc>
      </w:tr>
      <w:tr w:rsidR="00791471" w:rsidTr="0093646D">
        <w:trPr>
          <w:trHeight w:val="276"/>
        </w:trPr>
        <w:tc>
          <w:tcPr>
            <w:tcW w:w="992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Русский язык: прошлое и настоящее</w:t>
            </w:r>
          </w:p>
        </w:tc>
      </w:tr>
      <w:tr w:rsidR="00791471" w:rsidTr="0093646D">
        <w:trPr>
          <w:trHeight w:val="438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Где путь прямой, та не езди по кривой.</w:t>
            </w:r>
          </w:p>
        </w:tc>
        <w:tc>
          <w:tcPr>
            <w:tcW w:w="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Узнают о общении людей, устной и письменной речи. Знакомятся с понятием «россказни».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14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2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Кто друг прямой, тот брат родной.</w:t>
            </w:r>
          </w:p>
        </w:tc>
        <w:tc>
          <w:tcPr>
            <w:tcW w:w="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Изучают стандартные обороты речи для участия в диалоге. Тренируются в диалоге.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4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3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Дождик вымочит, а красно солнышко высушит.</w:t>
            </w:r>
          </w:p>
        </w:tc>
        <w:tc>
          <w:tcPr>
            <w:tcW w:w="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Узнают о общении людей, устной и письменной речи. Знакомятся с понятием «диалекты».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898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4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Сошлись два друга – мороз да вьюга.</w:t>
            </w:r>
          </w:p>
        </w:tc>
        <w:tc>
          <w:tcPr>
            <w:tcW w:w="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</w:rPr>
            </w:pPr>
            <w:r>
              <w:rPr>
                <w:sz w:val="26"/>
              </w:rPr>
              <w:t>Узнают новые слова, обозначающие предметы традиционно русского быта: что как называлось</w:t>
            </w:r>
          </w:p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lastRenderedPageBreak/>
              <w:t>(бус, омуль, глухомань, чаща, роща, изба, терем, хоромы, опушка, майник и др.).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12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2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lastRenderedPageBreak/>
              <w:t>5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2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Ветер без крыльев летает..</w:t>
            </w:r>
          </w:p>
        </w:tc>
        <w:tc>
          <w:tcPr>
            <w:tcW w:w="9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2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2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«мастер», «ямщик». Узнают русские народные пословицы со старинными словами, объясняют их смысл.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12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2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6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2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Какой лес без чудес.</w:t>
            </w:r>
          </w:p>
        </w:tc>
        <w:tc>
          <w:tcPr>
            <w:tcW w:w="9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2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602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7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Дело мастера боится.</w:t>
            </w:r>
          </w:p>
        </w:tc>
        <w:tc>
          <w:tcPr>
            <w:tcW w:w="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602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8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Заиграйте, мои гусли.</w:t>
            </w:r>
          </w:p>
        </w:tc>
        <w:tc>
          <w:tcPr>
            <w:tcW w:w="9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«смычок», «куга», «балакать». Узнают русские народные пословицы со старинными словами, объясняют их смысл.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762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9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Что ни город, то норов.</w:t>
            </w:r>
          </w:p>
        </w:tc>
        <w:tc>
          <w:tcPr>
            <w:tcW w:w="9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«закорма», «Кремль», «городелец». Узнают русские народные пословицы со старинными словами, объясняют их смысл.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762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10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 земли ясно солнце, у человека слово. </w:t>
            </w:r>
            <w:r>
              <w:rPr>
                <w:b/>
                <w:bCs/>
                <w:i/>
                <w:iCs/>
                <w:sz w:val="26"/>
              </w:rPr>
              <w:t>Проверочная тестовая работа</w:t>
            </w:r>
          </w:p>
        </w:tc>
        <w:tc>
          <w:tcPr>
            <w:tcW w:w="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«затон», «дубравушка», «лебёдушка». Узнают русские народные пословицы со старинными словами, объясняют их смысл.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116"/>
        </w:trPr>
        <w:tc>
          <w:tcPr>
            <w:tcW w:w="98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</w:rPr>
            </w:pPr>
            <w:r>
              <w:rPr>
                <w:b/>
                <w:bCs/>
                <w:sz w:val="26"/>
              </w:rPr>
              <w:t> </w:t>
            </w:r>
          </w:p>
          <w:p w:rsidR="00791471" w:rsidRDefault="00791471">
            <w:pPr>
              <w:spacing w:line="116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Язык в действии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278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11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Для чего нужны суффиксы?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ролью суффиксов в словах.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4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12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Какие особенности рода имён существительных есть в русском языке?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рода имен существительных, а также с родами частей речи других народов.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4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13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Все ли имена существительные «умеют» изменяться по числам?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числа имен существительных.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4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14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Как изменяются имена существительные во множественном числе?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множественного числа имен существительных.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60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lastRenderedPageBreak/>
              <w:t>15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Зачем в русском языке такие разные предлоги? </w:t>
            </w:r>
            <w:r>
              <w:rPr>
                <w:b/>
                <w:bCs/>
                <w:i/>
                <w:iCs/>
                <w:sz w:val="26"/>
              </w:rPr>
              <w:t>Проверочная тестовая работа.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ролью предлогов в словах русского языка.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116"/>
        </w:trPr>
        <w:tc>
          <w:tcPr>
            <w:tcW w:w="989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116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Секреты речи и текста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4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16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Создаем тексты-рассуждения. Учимся редактировать тексты.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Учатся составлять тексты-рассуждения, аргументировать свой ответ.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604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17</w:t>
            </w:r>
          </w:p>
        </w:tc>
        <w:tc>
          <w:tcPr>
            <w:tcW w:w="3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Создает тексты-повествования. </w:t>
            </w:r>
            <w:r>
              <w:rPr>
                <w:b/>
                <w:bCs/>
                <w:i/>
                <w:iCs/>
                <w:sz w:val="26"/>
              </w:rPr>
              <w:t>Проверочная тестовая работа.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0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Учатся редактировать тексты различных видов и жанров.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791471" w:rsidRDefault="00791471" w:rsidP="00791471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>
        <w:rPr>
          <w:b/>
          <w:bCs/>
        </w:rPr>
        <w:t>Календарно-тематическое планирование</w:t>
      </w:r>
    </w:p>
    <w:p w:rsidR="00791471" w:rsidRDefault="00791471" w:rsidP="00791471">
      <w:pPr>
        <w:shd w:val="clear" w:color="auto" w:fill="FFFFFF"/>
        <w:jc w:val="center"/>
        <w:rPr>
          <w:rFonts w:ascii="Calibri" w:hAnsi="Calibri" w:cs="Calibri"/>
        </w:rPr>
      </w:pPr>
      <w:r>
        <w:rPr>
          <w:b/>
          <w:bCs/>
        </w:rPr>
        <w:t>4класс</w:t>
      </w:r>
    </w:p>
    <w:tbl>
      <w:tblPr>
        <w:tblW w:w="9848" w:type="dxa"/>
        <w:tblInd w:w="-224" w:type="dxa"/>
        <w:tblLook w:val="04A0" w:firstRow="1" w:lastRow="0" w:firstColumn="1" w:lastColumn="0" w:noHBand="0" w:noVBand="1"/>
      </w:tblPr>
      <w:tblGrid>
        <w:gridCol w:w="882"/>
        <w:gridCol w:w="3220"/>
        <w:gridCol w:w="7"/>
        <w:gridCol w:w="887"/>
        <w:gridCol w:w="8"/>
        <w:gridCol w:w="2991"/>
        <w:gridCol w:w="925"/>
        <w:gridCol w:w="928"/>
      </w:tblGrid>
      <w:tr w:rsidR="00791471" w:rsidTr="0093646D">
        <w:trPr>
          <w:trHeight w:val="432"/>
        </w:trPr>
        <w:tc>
          <w:tcPr>
            <w:tcW w:w="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№ п/п</w:t>
            </w:r>
          </w:p>
        </w:tc>
        <w:tc>
          <w:tcPr>
            <w:tcW w:w="322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Наименование раздела, тем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Кол-во часов</w:t>
            </w:r>
          </w:p>
        </w:tc>
        <w:tc>
          <w:tcPr>
            <w:tcW w:w="2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Виды деятельности</w:t>
            </w:r>
          </w:p>
        </w:tc>
        <w:tc>
          <w:tcPr>
            <w:tcW w:w="1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Дата проведения</w:t>
            </w:r>
          </w:p>
        </w:tc>
      </w:tr>
      <w:tr w:rsidR="00791471" w:rsidTr="0093646D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План.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Факт.</w:t>
            </w:r>
          </w:p>
        </w:tc>
      </w:tr>
      <w:tr w:rsidR="00791471" w:rsidTr="0093646D">
        <w:trPr>
          <w:trHeight w:val="576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Не стыдно не знать, стыдно не учиться.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</w:rPr>
            </w:pPr>
            <w:r>
              <w:rPr>
                <w:sz w:val="26"/>
              </w:rPr>
              <w:t>Узнают новые слова, обозначающие предметы традиционно русского быта: что как называлось</w:t>
            </w:r>
          </w:p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(лад, мать, семья, отец, батя и др.).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28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2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Вся семья вместе, так и душа на месте.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763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3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Красна сказка складом, а песня ладом.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секретами речи: понятия «добросердечный», «добродушный», «доброжелательный» и др.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3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4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Красное словцо не ложь.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новыми фразеологизмами, ищут их в тексте, подбирают в текст необходимые.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64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5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Язык языку весть подает</w:t>
            </w:r>
            <w:r>
              <w:rPr>
                <w:b/>
                <w:bCs/>
                <w:i/>
                <w:iCs/>
                <w:sz w:val="26"/>
              </w:rPr>
              <w:t>. Проверочная тестовая работа.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Узнают новые заимствованные слова, их смысл и лексическое значение.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65"/>
        </w:trPr>
        <w:tc>
          <w:tcPr>
            <w:tcW w:w="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</w:rPr>
            </w:pPr>
            <w:r>
              <w:rPr>
                <w:b/>
                <w:bCs/>
                <w:sz w:val="26"/>
              </w:rPr>
              <w:t>6</w:t>
            </w:r>
          </w:p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7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Трудно ли образовывать формы глагола?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91471" w:rsidRDefault="0079147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sz w:val="26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образование форм глагола в русском языке.</w:t>
            </w:r>
          </w:p>
        </w:tc>
        <w:tc>
          <w:tcPr>
            <w:tcW w:w="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6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sz w:val="26"/>
                <w:szCs w:val="22"/>
              </w:rPr>
            </w:pPr>
            <w:r>
              <w:rPr>
                <w:sz w:val="26"/>
              </w:rPr>
              <w:t>Трудно ли образовывать формы глагола ?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sz w:val="26"/>
                <w:szCs w:val="22"/>
              </w:rPr>
            </w:pPr>
          </w:p>
        </w:tc>
        <w:tc>
          <w:tcPr>
            <w:tcW w:w="2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1158"/>
        </w:trPr>
        <w:tc>
          <w:tcPr>
            <w:tcW w:w="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lastRenderedPageBreak/>
              <w:t>8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Можно ли об одном и том же сказать по-разному?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91471" w:rsidRDefault="0079147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Сравнивают значения словосочетаний и предложений, находят близкие по значению слова, находят слова со ложными прилагательными.</w:t>
            </w:r>
          </w:p>
        </w:tc>
        <w:tc>
          <w:tcPr>
            <w:tcW w:w="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3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sz w:val="26"/>
                <w:szCs w:val="22"/>
              </w:rPr>
            </w:pPr>
            <w:r>
              <w:rPr>
                <w:sz w:val="26"/>
              </w:rPr>
              <w:t>Можно ли об одном и том же сказать по-разному ?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104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</w:rPr>
              <w:t>9</w:t>
            </w:r>
          </w:p>
        </w:tc>
        <w:tc>
          <w:tcPr>
            <w:tcW w:w="32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925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10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Как и когда появились знаки препинания? 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91471" w:rsidRDefault="0079147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Знакомятся с понятием «пунктуация», «однокоренными словами». Учатся расставлять знаки препинания в текстах.</w:t>
            </w:r>
          </w:p>
        </w:tc>
        <w:tc>
          <w:tcPr>
            <w:tcW w:w="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924"/>
        </w:trPr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</w:rPr>
              <w:t>11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sz w:val="26"/>
                <w:szCs w:val="22"/>
              </w:rPr>
            </w:pPr>
            <w:r>
              <w:rPr>
                <w:sz w:val="26"/>
              </w:rPr>
              <w:t>Проверочная тестовая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60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12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Задаем вопросы в диалоге.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Учат правила при диалоге, придумывают свои диалоги, исправляют в диалогах ошибки друг у друга.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6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13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Учимся передавать в заголовке тему или основную мысль текста.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Повторяют понятия «тема текста», «основная мысль текста». Находят в текстах тему и основную мысль.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29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14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Учимся составлять план текста.</w:t>
            </w:r>
          </w:p>
        </w:tc>
        <w:tc>
          <w:tcPr>
            <w:tcW w:w="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Учатся пересказывать текст по картинному плану.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27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15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Учимся пересказывать текст.</w:t>
            </w:r>
          </w:p>
        </w:tc>
        <w:tc>
          <w:tcPr>
            <w:tcW w:w="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Учатся пересказывать текст по плану по вопросам.</w:t>
            </w:r>
          </w:p>
        </w:tc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65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6"/>
              </w:rPr>
              <w:t>16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Учимся оценивать и редактировать тексты.</w:t>
            </w:r>
          </w:p>
        </w:tc>
        <w:tc>
          <w:tcPr>
            <w:tcW w:w="89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91471" w:rsidRDefault="0079147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  <w:p w:rsidR="00791471" w:rsidRDefault="00791471">
            <w:pPr>
              <w:jc w:val="center"/>
              <w:rPr>
                <w:sz w:val="26"/>
              </w:rPr>
            </w:pPr>
          </w:p>
          <w:p w:rsidR="00791471" w:rsidRDefault="0079147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9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6"/>
              </w:rPr>
              <w:t>Учатся редактировать тексты различных видов и жанров.</w:t>
            </w:r>
          </w:p>
        </w:tc>
        <w:tc>
          <w:tcPr>
            <w:tcW w:w="9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791471" w:rsidTr="0093646D">
        <w:trPr>
          <w:trHeight w:val="464"/>
        </w:trPr>
        <w:tc>
          <w:tcPr>
            <w:tcW w:w="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jc w:val="center"/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</w:rPr>
              <w:t>17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91471" w:rsidRDefault="00791471">
            <w:pPr>
              <w:rPr>
                <w:sz w:val="26"/>
                <w:szCs w:val="22"/>
              </w:rPr>
            </w:pPr>
            <w:r>
              <w:rPr>
                <w:sz w:val="26"/>
              </w:rPr>
              <w:t>Учимся оценивать и редактировать текст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471" w:rsidRDefault="00791471">
            <w:pPr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791471" w:rsidRDefault="00791471" w:rsidP="00791471">
      <w:pPr>
        <w:rPr>
          <w:rFonts w:asciiTheme="minorHAnsi" w:eastAsiaTheme="minorEastAsia" w:hAnsiTheme="minorHAnsi" w:cstheme="minorBidi"/>
          <w:color w:val="auto"/>
          <w:sz w:val="22"/>
          <w:szCs w:val="22"/>
        </w:rPr>
      </w:pPr>
    </w:p>
    <w:p w:rsidR="00A940EE" w:rsidRDefault="00A940EE" w:rsidP="00A940EE">
      <w:pPr>
        <w:spacing w:line="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24C13" w:rsidRDefault="00D24C13" w:rsidP="00D24C13">
      <w:pPr>
        <w:shd w:val="clear" w:color="auto" w:fill="FFFFFF"/>
        <w:ind w:firstLine="708"/>
        <w:rPr>
          <w:sz w:val="26"/>
        </w:rPr>
      </w:pPr>
    </w:p>
    <w:p w:rsidR="0093646D" w:rsidRDefault="0093646D" w:rsidP="00D24C13">
      <w:pPr>
        <w:shd w:val="clear" w:color="auto" w:fill="FFFFFF"/>
        <w:ind w:firstLine="708"/>
        <w:rPr>
          <w:sz w:val="26"/>
        </w:rPr>
      </w:pPr>
    </w:p>
    <w:p w:rsidR="0093646D" w:rsidRDefault="0093646D" w:rsidP="00D24C13">
      <w:pPr>
        <w:shd w:val="clear" w:color="auto" w:fill="FFFFFF"/>
        <w:ind w:firstLine="708"/>
        <w:rPr>
          <w:sz w:val="26"/>
        </w:rPr>
      </w:pPr>
    </w:p>
    <w:p w:rsidR="0093646D" w:rsidRDefault="0093646D" w:rsidP="00D24C13">
      <w:pPr>
        <w:shd w:val="clear" w:color="auto" w:fill="FFFFFF"/>
        <w:ind w:firstLine="708"/>
        <w:rPr>
          <w:sz w:val="26"/>
        </w:rPr>
      </w:pPr>
    </w:p>
    <w:p w:rsidR="0093646D" w:rsidRDefault="0093646D" w:rsidP="00D24C13">
      <w:pPr>
        <w:shd w:val="clear" w:color="auto" w:fill="FFFFFF"/>
        <w:ind w:firstLine="708"/>
        <w:rPr>
          <w:sz w:val="26"/>
        </w:rPr>
      </w:pPr>
    </w:p>
    <w:p w:rsidR="0093646D" w:rsidRDefault="0093646D" w:rsidP="00D24C13">
      <w:pPr>
        <w:shd w:val="clear" w:color="auto" w:fill="FFFFFF"/>
        <w:ind w:firstLine="708"/>
        <w:rPr>
          <w:sz w:val="26"/>
        </w:rPr>
      </w:pPr>
    </w:p>
    <w:p w:rsidR="00D24C13" w:rsidRDefault="00D24C13" w:rsidP="00D24C13">
      <w:pPr>
        <w:shd w:val="clear" w:color="auto" w:fill="FFFFFF"/>
        <w:ind w:firstLine="708"/>
        <w:rPr>
          <w:sz w:val="26"/>
        </w:rPr>
      </w:pPr>
    </w:p>
    <w:p w:rsidR="00D24C13" w:rsidRDefault="00D24C13" w:rsidP="00D24C13">
      <w:pPr>
        <w:shd w:val="clear" w:color="auto" w:fill="FFFFFF"/>
        <w:ind w:firstLine="708"/>
        <w:rPr>
          <w:sz w:val="26"/>
        </w:rPr>
      </w:pPr>
    </w:p>
    <w:p w:rsidR="00D24C13" w:rsidRDefault="00D24C13" w:rsidP="00D24C13">
      <w:pPr>
        <w:shd w:val="clear" w:color="auto" w:fill="FFFFFF"/>
        <w:ind w:firstLine="708"/>
        <w:rPr>
          <w:sz w:val="26"/>
        </w:rPr>
      </w:pPr>
    </w:p>
    <w:p w:rsidR="00D24C13" w:rsidRDefault="00D24C13" w:rsidP="00D24C13">
      <w:pPr>
        <w:shd w:val="clear" w:color="auto" w:fill="FFFFFF"/>
        <w:ind w:firstLine="708"/>
        <w:rPr>
          <w:rFonts w:ascii="Calibri" w:hAnsi="Calibri" w:cs="Calibri"/>
        </w:rPr>
      </w:pPr>
      <w:r>
        <w:rPr>
          <w:sz w:val="26"/>
        </w:rPr>
        <w:lastRenderedPageBreak/>
        <w:t>Настоящая Рабочая программа ориентирована на использование учебников:</w:t>
      </w:r>
    </w:p>
    <w:p w:rsidR="00D24C13" w:rsidRDefault="00D24C13" w:rsidP="00D24C13">
      <w:pPr>
        <w:shd w:val="clear" w:color="auto" w:fill="FFFFFF"/>
        <w:rPr>
          <w:rFonts w:ascii="Calibri" w:hAnsi="Calibri" w:cs="Calibri"/>
        </w:rPr>
      </w:pPr>
      <w:r>
        <w:rPr>
          <w:sz w:val="26"/>
        </w:rPr>
        <w:t>1. Учебник: Александрова О. М., Вербицкая Л. А., Богданов С. И., Казакова Е. И., Кузнецова М. И., Петленко Л. В., Романова В. Ю. Русский родной язык. 1 класс .– М.: Просвещение. 2018.</w:t>
      </w:r>
    </w:p>
    <w:p w:rsidR="00D24C13" w:rsidRDefault="00D24C13" w:rsidP="00D24C13">
      <w:pPr>
        <w:shd w:val="clear" w:color="auto" w:fill="FFFFFF"/>
        <w:rPr>
          <w:rFonts w:ascii="Calibri" w:hAnsi="Calibri" w:cs="Calibri"/>
        </w:rPr>
      </w:pPr>
      <w:r>
        <w:rPr>
          <w:sz w:val="26"/>
        </w:rPr>
        <w:t>2. Александрова О. М., Вербицкая Л. А., Богданов С. И., Казакова Е. И., Кузнецова М. И., Петленко Л. В., Романова В. Ю., Рябинина Л. А., Соколова О. В. Русский родной язык. 2 класс.– М.: Просвещение. 2018.</w:t>
      </w:r>
    </w:p>
    <w:p w:rsidR="00D24C13" w:rsidRDefault="00D24C13" w:rsidP="00D24C13">
      <w:pPr>
        <w:shd w:val="clear" w:color="auto" w:fill="FFFFFF"/>
        <w:rPr>
          <w:rFonts w:ascii="Calibri" w:hAnsi="Calibri" w:cs="Calibri"/>
        </w:rPr>
      </w:pPr>
      <w:r>
        <w:rPr>
          <w:sz w:val="26"/>
        </w:rPr>
        <w:t>3. Александрова О. М., Вербицкая Л. А., Богданов С. И., Казакова Е. И., Кузнецова М. И., Петленко Л. В., Романова В. Ю., Рябинина Л. А., Соколова О. В. Русский родной язык. 3 класс.– М.: Просвещение. 2018.</w:t>
      </w:r>
    </w:p>
    <w:p w:rsidR="00D24C13" w:rsidRDefault="00D24C13" w:rsidP="00D24C13">
      <w:pPr>
        <w:shd w:val="clear" w:color="auto" w:fill="FFFFFF"/>
        <w:rPr>
          <w:rFonts w:ascii="Calibri" w:hAnsi="Calibri" w:cs="Calibri"/>
        </w:rPr>
      </w:pPr>
      <w:r>
        <w:rPr>
          <w:sz w:val="26"/>
        </w:rPr>
        <w:t>4. Александрова О. М., Вербицкая Л. А., Богданов С. И., Казакова Е. И., Кузнецова М. И., Петленко Л. В., Романова В. Ю., Рябинина Л. А., Соколова О. В. Русский родной язык. 4 класс.– М.: Просвещение. 2018.</w:t>
      </w:r>
    </w:p>
    <w:p w:rsidR="00CB50EC" w:rsidRDefault="00CB50EC"/>
    <w:sectPr w:rsidR="00CB50EC" w:rsidSect="00CB5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6D" w:rsidRDefault="0093646D" w:rsidP="0093646D">
      <w:r>
        <w:separator/>
      </w:r>
    </w:p>
  </w:endnote>
  <w:endnote w:type="continuationSeparator" w:id="0">
    <w:p w:rsidR="0093646D" w:rsidRDefault="0093646D" w:rsidP="0093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6D" w:rsidRDefault="0093646D" w:rsidP="0093646D">
      <w:r>
        <w:separator/>
      </w:r>
    </w:p>
  </w:footnote>
  <w:footnote w:type="continuationSeparator" w:id="0">
    <w:p w:rsidR="0093646D" w:rsidRDefault="0093646D" w:rsidP="00936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A1582"/>
    <w:multiLevelType w:val="hybridMultilevel"/>
    <w:tmpl w:val="0500155E"/>
    <w:lvl w:ilvl="0" w:tplc="332A2E8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FC35B6"/>
    <w:multiLevelType w:val="hybridMultilevel"/>
    <w:tmpl w:val="76260F8A"/>
    <w:lvl w:ilvl="0" w:tplc="635C5CE0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581DD2"/>
    <w:multiLevelType w:val="hybridMultilevel"/>
    <w:tmpl w:val="7E68F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356755"/>
    <w:multiLevelType w:val="hybridMultilevel"/>
    <w:tmpl w:val="6874CC22"/>
    <w:lvl w:ilvl="0" w:tplc="BDCEF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850E86"/>
    <w:multiLevelType w:val="hybridMultilevel"/>
    <w:tmpl w:val="186C4390"/>
    <w:lvl w:ilvl="0" w:tplc="6374F5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2D1DF5"/>
    <w:multiLevelType w:val="hybridMultilevel"/>
    <w:tmpl w:val="E2B00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20893"/>
    <w:multiLevelType w:val="hybridMultilevel"/>
    <w:tmpl w:val="2CAAD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77132"/>
    <w:multiLevelType w:val="hybridMultilevel"/>
    <w:tmpl w:val="4554F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FB0A81"/>
    <w:multiLevelType w:val="hybridMultilevel"/>
    <w:tmpl w:val="DBBE8C50"/>
    <w:lvl w:ilvl="0" w:tplc="3CC60A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FC28D9"/>
    <w:multiLevelType w:val="hybridMultilevel"/>
    <w:tmpl w:val="9188B2FA"/>
    <w:lvl w:ilvl="0" w:tplc="ADFABC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0EE"/>
    <w:rsid w:val="005E208C"/>
    <w:rsid w:val="00631229"/>
    <w:rsid w:val="00791471"/>
    <w:rsid w:val="00806382"/>
    <w:rsid w:val="0093646D"/>
    <w:rsid w:val="00A940EE"/>
    <w:rsid w:val="00AD5E29"/>
    <w:rsid w:val="00CB50EC"/>
    <w:rsid w:val="00D24C13"/>
    <w:rsid w:val="00E3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A453"/>
  <w15:docId w15:val="{3932F853-168A-4933-9EBE-9BCB22B3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0EE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1">
    <w:name w:val="heading 1"/>
    <w:basedOn w:val="a"/>
    <w:link w:val="10"/>
    <w:uiPriority w:val="1"/>
    <w:qFormat/>
    <w:rsid w:val="00A940EE"/>
    <w:pPr>
      <w:widowControl w:val="0"/>
      <w:suppressAutoHyphens w:val="0"/>
      <w:autoSpaceDN w:val="0"/>
      <w:ind w:left="2098"/>
      <w:jc w:val="center"/>
      <w:outlineLvl w:val="0"/>
    </w:pPr>
    <w:rPr>
      <w:b/>
      <w:bCs/>
      <w:color w:val="auto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940E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3">
    <w:name w:val="Body Text"/>
    <w:basedOn w:val="a"/>
    <w:link w:val="a4"/>
    <w:uiPriority w:val="1"/>
    <w:semiHidden/>
    <w:unhideWhenUsed/>
    <w:qFormat/>
    <w:rsid w:val="00A940EE"/>
    <w:pPr>
      <w:widowControl w:val="0"/>
      <w:suppressAutoHyphens w:val="0"/>
      <w:autoSpaceDN w:val="0"/>
      <w:ind w:left="682"/>
    </w:pPr>
    <w:rPr>
      <w:color w:val="auto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A940EE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6"/>
    <w:uiPriority w:val="1"/>
    <w:locked/>
    <w:rsid w:val="00A940E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No Spacing"/>
    <w:link w:val="a5"/>
    <w:uiPriority w:val="1"/>
    <w:qFormat/>
    <w:rsid w:val="00A940E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7">
    <w:name w:val="Абзац списка Знак"/>
    <w:link w:val="a8"/>
    <w:uiPriority w:val="34"/>
    <w:locked/>
    <w:rsid w:val="00A940EE"/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7"/>
    <w:uiPriority w:val="34"/>
    <w:qFormat/>
    <w:rsid w:val="00A940EE"/>
    <w:pPr>
      <w:widowControl w:val="0"/>
      <w:suppressAutoHyphens w:val="0"/>
      <w:autoSpaceDN w:val="0"/>
      <w:ind w:left="682" w:hanging="360"/>
    </w:pPr>
    <w:rPr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940EE"/>
    <w:pPr>
      <w:widowControl w:val="0"/>
      <w:suppressAutoHyphens w:val="0"/>
      <w:autoSpaceDN w:val="0"/>
      <w:ind w:left="107"/>
      <w:jc w:val="left"/>
    </w:pPr>
    <w:rPr>
      <w:color w:val="auto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93646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646D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b">
    <w:name w:val="footer"/>
    <w:basedOn w:val="a"/>
    <w:link w:val="ac"/>
    <w:uiPriority w:val="99"/>
    <w:unhideWhenUsed/>
    <w:rsid w:val="009364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3646D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79991001598</dc:creator>
  <cp:keywords/>
  <dc:description/>
  <cp:lastModifiedBy>Администратор безопасности</cp:lastModifiedBy>
  <cp:revision>3</cp:revision>
  <dcterms:created xsi:type="dcterms:W3CDTF">2023-10-29T16:07:00Z</dcterms:created>
  <dcterms:modified xsi:type="dcterms:W3CDTF">2023-10-29T16:15:00Z</dcterms:modified>
</cp:coreProperties>
</file>