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3C1" w:rsidRPr="00F14E6C" w:rsidRDefault="00BB03C1" w:rsidP="00BB03C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lock-2323734"/>
      <w:r w:rsidRPr="00F14E6C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BB03C1" w:rsidRPr="00EB2E23" w:rsidRDefault="00BB03C1" w:rsidP="00BB03C1">
      <w:pPr>
        <w:spacing w:after="0" w:line="408" w:lineRule="auto"/>
        <w:ind w:left="120"/>
        <w:jc w:val="center"/>
      </w:pPr>
      <w:r w:rsidRPr="00F14E6C">
        <w:rPr>
          <w:rFonts w:ascii="Times New Roman" w:hAnsi="Times New Roman" w:cs="Times New Roman"/>
          <w:b/>
          <w:color w:val="000000"/>
          <w:sz w:val="28"/>
          <w:szCs w:val="28"/>
        </w:rPr>
        <w:t>‌‌‌</w:t>
      </w:r>
      <w:r w:rsidRPr="00F14E6C">
        <w:rPr>
          <w:rFonts w:ascii="Times New Roman" w:hAnsi="Times New Roman" w:cs="Times New Roman"/>
          <w:sz w:val="28"/>
          <w:szCs w:val="28"/>
        </w:rPr>
        <w:t xml:space="preserve"> </w:t>
      </w:r>
      <w:r w:rsidRPr="00EB2E23">
        <w:rPr>
          <w:rFonts w:ascii="Times New Roman" w:hAnsi="Times New Roman"/>
          <w:b/>
          <w:color w:val="000000"/>
          <w:sz w:val="28"/>
        </w:rPr>
        <w:t>‌</w:t>
      </w:r>
      <w:bookmarkStart w:id="1" w:name="4a322752-fcaf-4427-b9e0-cccde52766b4"/>
      <w:r w:rsidRPr="00EB2E23">
        <w:rPr>
          <w:rFonts w:ascii="Times New Roman" w:hAnsi="Times New Roman"/>
          <w:b/>
          <w:color w:val="000000"/>
          <w:sz w:val="28"/>
        </w:rPr>
        <w:t>Министерство образования Кировской области</w:t>
      </w:r>
      <w:bookmarkEnd w:id="1"/>
      <w:r w:rsidRPr="00EB2E23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BB03C1" w:rsidRDefault="00BB03C1" w:rsidP="00BB03C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2" w:name="822f47c8-4479-4ad4-bf35-6b6cd8b824a8"/>
      <w:r>
        <w:rPr>
          <w:rFonts w:ascii="Times New Roman" w:hAnsi="Times New Roman"/>
          <w:b/>
          <w:color w:val="000000"/>
          <w:sz w:val="28"/>
        </w:rPr>
        <w:t>МКУ</w:t>
      </w:r>
      <w:r w:rsidRPr="00EB2E23">
        <w:rPr>
          <w:rFonts w:ascii="Times New Roman" w:hAnsi="Times New Roman"/>
          <w:b/>
          <w:color w:val="000000"/>
          <w:sz w:val="28"/>
        </w:rPr>
        <w:t xml:space="preserve"> "Управление образования администрации </w:t>
      </w:r>
    </w:p>
    <w:p w:rsidR="00BB03C1" w:rsidRPr="00EB2E23" w:rsidRDefault="00BB03C1" w:rsidP="00BB03C1">
      <w:pPr>
        <w:spacing w:after="0" w:line="408" w:lineRule="auto"/>
        <w:ind w:left="120"/>
        <w:jc w:val="center"/>
      </w:pPr>
      <w:proofErr w:type="spellStart"/>
      <w:r w:rsidRPr="00EB2E23">
        <w:rPr>
          <w:rFonts w:ascii="Times New Roman" w:hAnsi="Times New Roman"/>
          <w:b/>
          <w:color w:val="000000"/>
          <w:sz w:val="28"/>
        </w:rPr>
        <w:t>Уржумского</w:t>
      </w:r>
      <w:proofErr w:type="spellEnd"/>
      <w:r w:rsidRPr="00EB2E23">
        <w:rPr>
          <w:rFonts w:ascii="Times New Roman" w:hAnsi="Times New Roman"/>
          <w:b/>
          <w:color w:val="000000"/>
          <w:sz w:val="28"/>
        </w:rPr>
        <w:t xml:space="preserve"> муниципального района"</w:t>
      </w:r>
      <w:bookmarkEnd w:id="2"/>
      <w:r w:rsidRPr="00EB2E23">
        <w:rPr>
          <w:rFonts w:ascii="Times New Roman" w:hAnsi="Times New Roman"/>
          <w:b/>
          <w:color w:val="000000"/>
          <w:sz w:val="28"/>
        </w:rPr>
        <w:t>‌</w:t>
      </w:r>
      <w:r w:rsidRPr="00EB2E23">
        <w:rPr>
          <w:rFonts w:ascii="Times New Roman" w:hAnsi="Times New Roman"/>
          <w:color w:val="000000"/>
          <w:sz w:val="28"/>
        </w:rPr>
        <w:t>​</w:t>
      </w:r>
    </w:p>
    <w:p w:rsidR="00BB03C1" w:rsidRPr="00EB2E23" w:rsidRDefault="00BB03C1" w:rsidP="00BB03C1">
      <w:pPr>
        <w:spacing w:after="0" w:line="408" w:lineRule="auto"/>
        <w:ind w:left="120"/>
        <w:jc w:val="center"/>
      </w:pPr>
      <w:r w:rsidRPr="00EB2E23">
        <w:rPr>
          <w:rFonts w:ascii="Times New Roman" w:hAnsi="Times New Roman"/>
          <w:b/>
          <w:color w:val="000000"/>
          <w:sz w:val="28"/>
        </w:rPr>
        <w:t>МКОУ СОШ № 3 г. Уржума Кировской области</w:t>
      </w:r>
    </w:p>
    <w:p w:rsidR="00BB03C1" w:rsidRPr="00F14E6C" w:rsidRDefault="00BB03C1" w:rsidP="00BB03C1">
      <w:pPr>
        <w:spacing w:after="0" w:line="408" w:lineRule="auto"/>
        <w:ind w:left="120"/>
        <w:jc w:val="center"/>
      </w:pPr>
    </w:p>
    <w:p w:rsidR="00BB03C1" w:rsidRPr="00F14E6C" w:rsidRDefault="00BB03C1" w:rsidP="00BB03C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9"/>
        <w:gridCol w:w="3079"/>
        <w:gridCol w:w="3187"/>
      </w:tblGrid>
      <w:tr w:rsidR="00BB03C1" w:rsidRPr="00DC70B0" w:rsidTr="00BB03C1">
        <w:tc>
          <w:tcPr>
            <w:tcW w:w="3114" w:type="dxa"/>
          </w:tcPr>
          <w:p w:rsidR="00BB03C1" w:rsidRPr="00851E4D" w:rsidRDefault="00BB03C1" w:rsidP="00BB03C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851E4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РАССМОТРЕНО</w:t>
            </w:r>
          </w:p>
          <w:p w:rsidR="00BB03C1" w:rsidRPr="00DC70B0" w:rsidRDefault="00BB03C1" w:rsidP="00BB03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заседании МО естественно – научных предметов</w:t>
            </w:r>
          </w:p>
          <w:p w:rsidR="00BB03C1" w:rsidRPr="008944ED" w:rsidRDefault="00BB03C1" w:rsidP="00BB03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Татаринова С.А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  <w:p w:rsidR="00BB03C1" w:rsidRPr="00DC70B0" w:rsidRDefault="00BB03C1" w:rsidP="00BB03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Протокол №1 </w:t>
            </w:r>
            <w:proofErr w:type="gramStart"/>
            <w:r w:rsidRPr="00DC70B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от  «</w:t>
            </w:r>
            <w:proofErr w:type="gramEnd"/>
            <w:r w:rsidRPr="00DC70B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28» августа 2023 г.</w:t>
            </w:r>
          </w:p>
          <w:p w:rsidR="00BB03C1" w:rsidRPr="0040209D" w:rsidRDefault="00BB03C1" w:rsidP="00BB03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B03C1" w:rsidRPr="00DC70B0" w:rsidRDefault="00BB03C1" w:rsidP="00BB03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DC70B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СОГЛАСОВАНО</w:t>
            </w:r>
          </w:p>
          <w:p w:rsidR="00BB03C1" w:rsidRPr="00DC70B0" w:rsidRDefault="00BB03C1" w:rsidP="00BB03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</w:t>
            </w:r>
            <w:r w:rsidR="00AB484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B484E"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</w:t>
            </w: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иректора</w:t>
            </w:r>
            <w:r w:rsidR="00AB484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</w:t>
            </w:r>
            <w:bookmarkStart w:id="3" w:name="_GoBack"/>
            <w:bookmarkEnd w:id="3"/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УВР</w:t>
            </w:r>
          </w:p>
          <w:p w:rsidR="00BB03C1" w:rsidRPr="00DC70B0" w:rsidRDefault="00BB03C1" w:rsidP="00BB03C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proofErr w:type="spellStart"/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Наумец</w:t>
            </w:r>
            <w:proofErr w:type="spellEnd"/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С.Г.</w:t>
            </w:r>
          </w:p>
          <w:p w:rsidR="00BB03C1" w:rsidRPr="00DC70B0" w:rsidRDefault="00BB03C1" w:rsidP="00BB03C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BB03C1" w:rsidRPr="00DC70B0" w:rsidRDefault="00BB03C1" w:rsidP="00BB03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35" w:type="dxa"/>
          </w:tcPr>
          <w:p w:rsidR="00BB03C1" w:rsidRPr="00DC70B0" w:rsidRDefault="00BB03C1" w:rsidP="00BB03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DC70B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УТВЕРЖДЕНО</w:t>
            </w:r>
          </w:p>
          <w:p w:rsidR="00BB03C1" w:rsidRPr="00DC70B0" w:rsidRDefault="00BB03C1" w:rsidP="00BB03C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Директор </w:t>
            </w:r>
          </w:p>
          <w:p w:rsidR="00BB03C1" w:rsidRPr="00DC70B0" w:rsidRDefault="00BB03C1" w:rsidP="00BB03C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 Медведева Н.М. </w:t>
            </w:r>
          </w:p>
          <w:p w:rsidR="00BB03C1" w:rsidRPr="00DC70B0" w:rsidRDefault="00BB03C1" w:rsidP="00BB03C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BB03C1" w:rsidRPr="00DC70B0" w:rsidRDefault="00BB03C1" w:rsidP="00BB03C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65</w:t>
            </w:r>
            <w:r w:rsidRPr="00DC70B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от «01» сентября 2023 г.</w:t>
            </w:r>
          </w:p>
          <w:p w:rsidR="00BB03C1" w:rsidRPr="00DC70B0" w:rsidRDefault="00BB03C1" w:rsidP="00BB03C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C661F" w:rsidRDefault="0075080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C661F" w:rsidRDefault="00AC661F">
      <w:pPr>
        <w:spacing w:after="0"/>
        <w:ind w:left="120"/>
      </w:pPr>
    </w:p>
    <w:p w:rsidR="00AC661F" w:rsidRDefault="00AC661F">
      <w:pPr>
        <w:spacing w:after="0"/>
        <w:ind w:left="120"/>
      </w:pPr>
    </w:p>
    <w:p w:rsidR="00AC661F" w:rsidRDefault="00AC661F">
      <w:pPr>
        <w:spacing w:after="0"/>
        <w:ind w:left="120"/>
      </w:pPr>
    </w:p>
    <w:p w:rsidR="00AC661F" w:rsidRPr="002B626E" w:rsidRDefault="0075080C">
      <w:pPr>
        <w:spacing w:after="0" w:line="408" w:lineRule="auto"/>
        <w:ind w:left="120"/>
        <w:jc w:val="center"/>
      </w:pPr>
      <w:r w:rsidRPr="002B626E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C661F" w:rsidRPr="00991662" w:rsidRDefault="0075080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991662">
        <w:rPr>
          <w:rFonts w:ascii="Times New Roman" w:hAnsi="Times New Roman" w:cs="Times New Roman"/>
          <w:color w:val="000000"/>
          <w:sz w:val="28"/>
          <w:szCs w:val="28"/>
        </w:rPr>
        <w:t xml:space="preserve">(ID </w:t>
      </w:r>
      <w:r w:rsidR="00991662" w:rsidRPr="0099166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3561853</w:t>
      </w:r>
      <w:r w:rsidRPr="00991662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AC661F" w:rsidRPr="002B626E" w:rsidRDefault="00AC661F">
      <w:pPr>
        <w:spacing w:after="0"/>
        <w:ind w:left="120"/>
        <w:jc w:val="center"/>
      </w:pPr>
    </w:p>
    <w:p w:rsidR="00AC661F" w:rsidRPr="002B626E" w:rsidRDefault="0075080C">
      <w:pPr>
        <w:spacing w:after="0" w:line="408" w:lineRule="auto"/>
        <w:ind w:left="120"/>
        <w:jc w:val="center"/>
      </w:pPr>
      <w:r w:rsidRPr="002B626E">
        <w:rPr>
          <w:rFonts w:ascii="Times New Roman" w:hAnsi="Times New Roman"/>
          <w:b/>
          <w:color w:val="000000"/>
          <w:sz w:val="28"/>
        </w:rPr>
        <w:t>учебного предмета «Химия. Базовый уровень»</w:t>
      </w:r>
    </w:p>
    <w:p w:rsidR="00AC661F" w:rsidRPr="002B626E" w:rsidRDefault="0075080C">
      <w:pPr>
        <w:spacing w:after="0" w:line="408" w:lineRule="auto"/>
        <w:ind w:left="120"/>
        <w:jc w:val="center"/>
      </w:pPr>
      <w:r w:rsidRPr="002B626E">
        <w:rPr>
          <w:rFonts w:ascii="Times New Roman" w:hAnsi="Times New Roman"/>
          <w:color w:val="000000"/>
          <w:sz w:val="28"/>
        </w:rPr>
        <w:t xml:space="preserve">для обучающихся 8 </w:t>
      </w:r>
      <w:r w:rsidRPr="002B626E">
        <w:rPr>
          <w:rFonts w:ascii="Calibri" w:hAnsi="Calibri"/>
          <w:color w:val="000000"/>
          <w:sz w:val="28"/>
        </w:rPr>
        <w:t xml:space="preserve">– </w:t>
      </w:r>
      <w:r w:rsidRPr="002B626E">
        <w:rPr>
          <w:rFonts w:ascii="Times New Roman" w:hAnsi="Times New Roman"/>
          <w:color w:val="000000"/>
          <w:sz w:val="28"/>
        </w:rPr>
        <w:t xml:space="preserve">9 классов </w:t>
      </w:r>
    </w:p>
    <w:p w:rsidR="00AC661F" w:rsidRPr="002B626E" w:rsidRDefault="00AC661F">
      <w:pPr>
        <w:spacing w:after="0"/>
        <w:ind w:left="120"/>
        <w:jc w:val="center"/>
      </w:pPr>
    </w:p>
    <w:p w:rsidR="00AC661F" w:rsidRPr="002B626E" w:rsidRDefault="00AC661F">
      <w:pPr>
        <w:spacing w:after="0"/>
        <w:ind w:left="120"/>
        <w:jc w:val="center"/>
      </w:pPr>
    </w:p>
    <w:p w:rsidR="00AC661F" w:rsidRPr="002B626E" w:rsidRDefault="00AC661F">
      <w:pPr>
        <w:spacing w:after="0"/>
        <w:ind w:left="120"/>
        <w:jc w:val="center"/>
      </w:pPr>
    </w:p>
    <w:p w:rsidR="00AC661F" w:rsidRPr="002B626E" w:rsidRDefault="00AC661F">
      <w:pPr>
        <w:spacing w:after="0"/>
        <w:ind w:left="120"/>
        <w:jc w:val="center"/>
      </w:pPr>
    </w:p>
    <w:p w:rsidR="00AC661F" w:rsidRDefault="00AC661F">
      <w:pPr>
        <w:spacing w:after="0"/>
        <w:ind w:left="120"/>
        <w:jc w:val="center"/>
      </w:pPr>
    </w:p>
    <w:p w:rsidR="004703E0" w:rsidRDefault="004703E0">
      <w:pPr>
        <w:spacing w:after="0"/>
        <w:ind w:left="120"/>
        <w:jc w:val="center"/>
      </w:pPr>
    </w:p>
    <w:p w:rsidR="004703E0" w:rsidRDefault="004703E0">
      <w:pPr>
        <w:spacing w:after="0"/>
        <w:ind w:left="120"/>
        <w:jc w:val="center"/>
      </w:pPr>
    </w:p>
    <w:p w:rsidR="004703E0" w:rsidRDefault="004703E0">
      <w:pPr>
        <w:spacing w:after="0"/>
        <w:ind w:left="120"/>
        <w:jc w:val="center"/>
      </w:pPr>
    </w:p>
    <w:p w:rsidR="004703E0" w:rsidRDefault="004703E0">
      <w:pPr>
        <w:spacing w:after="0"/>
        <w:ind w:left="120"/>
        <w:jc w:val="center"/>
      </w:pPr>
    </w:p>
    <w:p w:rsidR="004703E0" w:rsidRPr="002B626E" w:rsidRDefault="004703E0">
      <w:pPr>
        <w:spacing w:after="0"/>
        <w:ind w:left="120"/>
        <w:jc w:val="center"/>
      </w:pPr>
    </w:p>
    <w:p w:rsidR="00AC661F" w:rsidRPr="002B626E" w:rsidRDefault="00AC661F" w:rsidP="002B626E">
      <w:pPr>
        <w:spacing w:after="0"/>
      </w:pPr>
    </w:p>
    <w:p w:rsidR="00AC661F" w:rsidRPr="002B626E" w:rsidRDefault="0075080C">
      <w:pPr>
        <w:spacing w:after="0"/>
        <w:ind w:left="120"/>
        <w:jc w:val="center"/>
      </w:pPr>
      <w:r w:rsidRPr="002B626E">
        <w:rPr>
          <w:rFonts w:ascii="Times New Roman" w:hAnsi="Times New Roman"/>
          <w:color w:val="000000"/>
          <w:sz w:val="28"/>
        </w:rPr>
        <w:t>​</w:t>
      </w:r>
      <w:bookmarkStart w:id="4" w:name="ea1153b0-1c57-4e3e-bd72-9418d6c953dd"/>
      <w:r w:rsidRPr="002B626E">
        <w:rPr>
          <w:rFonts w:ascii="Times New Roman" w:hAnsi="Times New Roman"/>
          <w:b/>
          <w:color w:val="000000"/>
          <w:sz w:val="28"/>
        </w:rPr>
        <w:t>г. Ур</w:t>
      </w:r>
      <w:bookmarkEnd w:id="4"/>
      <w:r w:rsidR="00BB03C1">
        <w:rPr>
          <w:rFonts w:ascii="Times New Roman" w:hAnsi="Times New Roman"/>
          <w:b/>
          <w:color w:val="000000"/>
          <w:sz w:val="28"/>
        </w:rPr>
        <w:t>жум</w:t>
      </w:r>
      <w:r w:rsidRPr="002B626E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ae8dfc76-3a09-41e0-9709-3fc2ade1ca6e"/>
      <w:r w:rsidRPr="002B626E">
        <w:rPr>
          <w:rFonts w:ascii="Times New Roman" w:hAnsi="Times New Roman"/>
          <w:b/>
          <w:color w:val="000000"/>
          <w:sz w:val="28"/>
        </w:rPr>
        <w:t>2023</w:t>
      </w:r>
      <w:bookmarkEnd w:id="5"/>
      <w:r w:rsidRPr="002B626E">
        <w:rPr>
          <w:rFonts w:ascii="Times New Roman" w:hAnsi="Times New Roman"/>
          <w:b/>
          <w:color w:val="000000"/>
          <w:sz w:val="28"/>
        </w:rPr>
        <w:t>‌</w:t>
      </w:r>
      <w:r w:rsidRPr="002B626E">
        <w:rPr>
          <w:rFonts w:ascii="Times New Roman" w:hAnsi="Times New Roman"/>
          <w:color w:val="000000"/>
          <w:sz w:val="28"/>
        </w:rPr>
        <w:t>​</w:t>
      </w:r>
    </w:p>
    <w:p w:rsidR="00AC661F" w:rsidRPr="002B626E" w:rsidRDefault="00AC661F">
      <w:pPr>
        <w:sectPr w:rsidR="00AC661F" w:rsidRPr="002B626E">
          <w:pgSz w:w="11906" w:h="16383"/>
          <w:pgMar w:top="1134" w:right="850" w:bottom="1134" w:left="1701" w:header="720" w:footer="720" w:gutter="0"/>
          <w:cols w:space="720"/>
        </w:sectPr>
      </w:pPr>
    </w:p>
    <w:p w:rsidR="00AC661F" w:rsidRPr="002B626E" w:rsidRDefault="0075080C" w:rsidP="002B626E">
      <w:pPr>
        <w:spacing w:after="0" w:line="264" w:lineRule="auto"/>
        <w:jc w:val="both"/>
      </w:pPr>
      <w:bookmarkStart w:id="6" w:name="block-2323735"/>
      <w:bookmarkEnd w:id="0"/>
      <w:r w:rsidRPr="002B626E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C661F" w:rsidRPr="002B626E" w:rsidRDefault="0075080C">
      <w:pPr>
        <w:spacing w:after="0" w:line="264" w:lineRule="auto"/>
        <w:ind w:left="120"/>
        <w:jc w:val="both"/>
      </w:pPr>
      <w:r w:rsidRPr="002B626E">
        <w:rPr>
          <w:rFonts w:ascii="Times New Roman" w:hAnsi="Times New Roman"/>
          <w:color w:val="000000"/>
          <w:sz w:val="28"/>
        </w:rPr>
        <w:t>​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2B626E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2B626E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2B626E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2B626E"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Изучение химии: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lastRenderedPageBreak/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Calibri" w:hAnsi="Calibri"/>
          <w:color w:val="000000"/>
          <w:sz w:val="28"/>
        </w:rPr>
        <w:t>–</w:t>
      </w:r>
      <w:r w:rsidRPr="002B626E">
        <w:rPr>
          <w:rFonts w:ascii="Times New Roman" w:hAnsi="Times New Roman"/>
          <w:color w:val="000000"/>
          <w:sz w:val="28"/>
        </w:rPr>
        <w:t xml:space="preserve"> атомно­-молекулярного учения как основы всего естествознания;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Calibri" w:hAnsi="Calibri"/>
          <w:color w:val="000000"/>
          <w:sz w:val="28"/>
        </w:rPr>
        <w:t>–</w:t>
      </w:r>
      <w:r w:rsidRPr="002B626E">
        <w:rPr>
          <w:rFonts w:ascii="Times New Roman" w:hAnsi="Times New Roman"/>
          <w:color w:val="000000"/>
          <w:sz w:val="28"/>
        </w:rPr>
        <w:t xml:space="preserve"> Периодического закона Д. И. Менделеева как основного закона химии;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Calibri" w:hAnsi="Calibri"/>
          <w:color w:val="000000"/>
          <w:sz w:val="28"/>
        </w:rPr>
        <w:t>–</w:t>
      </w:r>
      <w:r w:rsidRPr="002B626E">
        <w:rPr>
          <w:rFonts w:ascii="Times New Roman" w:hAnsi="Times New Roman"/>
          <w:color w:val="000000"/>
          <w:sz w:val="28"/>
        </w:rPr>
        <w:t xml:space="preserve"> учения о строении атома и химической связи;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Calibri" w:hAnsi="Calibri"/>
          <w:color w:val="000000"/>
          <w:sz w:val="28"/>
        </w:rPr>
        <w:t>–</w:t>
      </w:r>
      <w:r w:rsidRPr="002B626E">
        <w:rPr>
          <w:rFonts w:ascii="Times New Roman" w:hAnsi="Times New Roman"/>
          <w:color w:val="000000"/>
          <w:sz w:val="28"/>
        </w:rPr>
        <w:t xml:space="preserve"> представлений об электролитической диссоциации веществ в растворах.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AC661F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>
        <w:rPr>
          <w:rFonts w:ascii="Times New Roman" w:hAnsi="Times New Roman"/>
          <w:color w:val="000000"/>
          <w:sz w:val="28"/>
        </w:rPr>
        <w:t>5–7 классы» и «Физика. 7 класс».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</w:t>
      </w:r>
      <w:r w:rsidRPr="002B626E">
        <w:rPr>
          <w:rFonts w:ascii="Times New Roman" w:hAnsi="Times New Roman"/>
          <w:color w:val="000000"/>
          <w:sz w:val="28"/>
        </w:rPr>
        <w:lastRenderedPageBreak/>
        <w:t xml:space="preserve">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При изучении химии на уровне основного общего образования важное значение приобрели такие цели, как: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Calibri" w:hAnsi="Calibri"/>
          <w:color w:val="000000"/>
          <w:sz w:val="28"/>
        </w:rPr>
        <w:t>–</w:t>
      </w:r>
      <w:r w:rsidRPr="002B626E">
        <w:rPr>
          <w:rFonts w:ascii="Times New Roman" w:hAnsi="Times New Roman"/>
          <w:color w:val="000000"/>
          <w:sz w:val="28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Calibri" w:hAnsi="Calibri"/>
          <w:color w:val="000000"/>
          <w:sz w:val="28"/>
        </w:rPr>
        <w:t>–</w:t>
      </w:r>
      <w:r w:rsidRPr="002B626E">
        <w:rPr>
          <w:rFonts w:ascii="Times New Roman" w:hAnsi="Times New Roman"/>
          <w:color w:val="000000"/>
          <w:sz w:val="28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Calibri" w:hAnsi="Calibri"/>
          <w:color w:val="000000"/>
          <w:sz w:val="28"/>
        </w:rPr>
        <w:t>–</w:t>
      </w:r>
      <w:r w:rsidRPr="002B626E">
        <w:rPr>
          <w:rFonts w:ascii="Times New Roman" w:hAnsi="Times New Roman"/>
          <w:color w:val="000000"/>
          <w:sz w:val="28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Calibri" w:hAnsi="Calibri"/>
          <w:color w:val="000000"/>
          <w:sz w:val="28"/>
        </w:rPr>
        <w:t>–</w:t>
      </w:r>
      <w:r w:rsidRPr="002B626E">
        <w:rPr>
          <w:rFonts w:ascii="Times New Roman" w:hAnsi="Times New Roman"/>
          <w:color w:val="000000"/>
          <w:sz w:val="28"/>
        </w:rPr>
        <w:t xml:space="preserve">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Calibri" w:hAnsi="Calibri"/>
          <w:color w:val="000000"/>
          <w:sz w:val="28"/>
        </w:rPr>
        <w:t>–</w:t>
      </w:r>
      <w:r w:rsidRPr="002B626E">
        <w:rPr>
          <w:rFonts w:ascii="Times New Roman" w:hAnsi="Times New Roman"/>
          <w:color w:val="000000"/>
          <w:sz w:val="28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Calibri" w:hAnsi="Calibri"/>
          <w:color w:val="333333"/>
          <w:sz w:val="28"/>
        </w:rPr>
        <w:t>–</w:t>
      </w:r>
      <w:r w:rsidRPr="002B626E">
        <w:rPr>
          <w:rFonts w:ascii="Times New Roman" w:hAnsi="Times New Roman"/>
          <w:color w:val="333333"/>
          <w:sz w:val="28"/>
        </w:rPr>
        <w:t xml:space="preserve"> </w:t>
      </w:r>
      <w:r w:rsidRPr="002B626E">
        <w:rPr>
          <w:rFonts w:ascii="Times New Roman" w:hAnsi="Times New Roman"/>
          <w:color w:val="000000"/>
          <w:sz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​‌</w:t>
      </w:r>
      <w:bookmarkStart w:id="7" w:name="9012e5c9-2e66-40e9-9799-caf6f2595164"/>
      <w:r w:rsidRPr="002B626E">
        <w:rPr>
          <w:rFonts w:ascii="Times New Roman" w:hAnsi="Times New Roman"/>
          <w:color w:val="000000"/>
          <w:sz w:val="28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7"/>
      <w:r w:rsidRPr="002B626E">
        <w:rPr>
          <w:rFonts w:ascii="Times New Roman" w:hAnsi="Times New Roman"/>
          <w:color w:val="000000"/>
          <w:sz w:val="28"/>
        </w:rPr>
        <w:t>‌‌</w:t>
      </w:r>
    </w:p>
    <w:p w:rsidR="00AC661F" w:rsidRPr="002B626E" w:rsidRDefault="0075080C">
      <w:pPr>
        <w:spacing w:after="0" w:line="264" w:lineRule="auto"/>
        <w:ind w:left="120"/>
        <w:jc w:val="both"/>
      </w:pPr>
      <w:r w:rsidRPr="002B626E">
        <w:rPr>
          <w:rFonts w:ascii="Times New Roman" w:hAnsi="Times New Roman"/>
          <w:color w:val="000000"/>
          <w:sz w:val="28"/>
        </w:rPr>
        <w:t>​</w:t>
      </w:r>
    </w:p>
    <w:p w:rsidR="00AC661F" w:rsidRPr="002B626E" w:rsidRDefault="0075080C">
      <w:pPr>
        <w:spacing w:after="0" w:line="264" w:lineRule="auto"/>
        <w:ind w:left="120"/>
        <w:jc w:val="both"/>
      </w:pPr>
      <w:r w:rsidRPr="002B626E">
        <w:rPr>
          <w:rFonts w:ascii="Times New Roman" w:hAnsi="Times New Roman"/>
          <w:color w:val="000000"/>
          <w:sz w:val="28"/>
        </w:rPr>
        <w:t>‌</w:t>
      </w:r>
    </w:p>
    <w:p w:rsidR="00AC661F" w:rsidRPr="002B626E" w:rsidRDefault="00AC661F">
      <w:pPr>
        <w:sectPr w:rsidR="00AC661F" w:rsidRPr="002B626E">
          <w:pgSz w:w="11906" w:h="16383"/>
          <w:pgMar w:top="1134" w:right="850" w:bottom="1134" w:left="1701" w:header="720" w:footer="720" w:gutter="0"/>
          <w:cols w:space="720"/>
        </w:sectPr>
      </w:pPr>
    </w:p>
    <w:p w:rsidR="00AC661F" w:rsidRPr="002B626E" w:rsidRDefault="0075080C">
      <w:pPr>
        <w:spacing w:after="0" w:line="264" w:lineRule="auto"/>
        <w:ind w:left="120"/>
        <w:jc w:val="both"/>
      </w:pPr>
      <w:bookmarkStart w:id="8" w:name="block-2323736"/>
      <w:bookmarkEnd w:id="6"/>
      <w:r w:rsidRPr="002B626E">
        <w:rPr>
          <w:rFonts w:ascii="Times New Roman" w:hAnsi="Times New Roman"/>
          <w:color w:val="000000"/>
          <w:sz w:val="28"/>
        </w:rPr>
        <w:lastRenderedPageBreak/>
        <w:t>​</w:t>
      </w:r>
      <w:r w:rsidRPr="002B626E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AC661F" w:rsidRPr="002B626E" w:rsidRDefault="0075080C">
      <w:pPr>
        <w:spacing w:after="0" w:line="264" w:lineRule="auto"/>
        <w:ind w:left="120"/>
        <w:jc w:val="both"/>
      </w:pPr>
      <w:r w:rsidRPr="002B626E">
        <w:rPr>
          <w:rFonts w:ascii="Times New Roman" w:hAnsi="Times New Roman"/>
          <w:color w:val="000000"/>
          <w:sz w:val="28"/>
        </w:rPr>
        <w:t>​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8 КЛАСС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Первоначальные химические понятия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2B626E">
        <w:rPr>
          <w:rFonts w:ascii="Times New Roman" w:hAnsi="Times New Roman"/>
          <w:b/>
          <w:color w:val="000000"/>
          <w:sz w:val="28"/>
        </w:rPr>
        <w:t>: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2B626E">
        <w:rPr>
          <w:rFonts w:ascii="Times New Roman" w:hAnsi="Times New Roman"/>
          <w:color w:val="000000"/>
          <w:sz w:val="28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2B626E">
        <w:rPr>
          <w:rFonts w:ascii="Times New Roman" w:hAnsi="Times New Roman"/>
          <w:color w:val="000000"/>
          <w:sz w:val="28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2B626E">
        <w:rPr>
          <w:rFonts w:ascii="Times New Roman" w:hAnsi="Times New Roman"/>
          <w:color w:val="000000"/>
          <w:sz w:val="28"/>
        </w:rPr>
        <w:t>шаростержневых</w:t>
      </w:r>
      <w:proofErr w:type="spellEnd"/>
      <w:r w:rsidRPr="002B626E">
        <w:rPr>
          <w:rFonts w:ascii="Times New Roman" w:hAnsi="Times New Roman"/>
          <w:color w:val="000000"/>
          <w:sz w:val="28"/>
        </w:rPr>
        <w:t>).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Важнейшие представители неорганических веществ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lastRenderedPageBreak/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Молярный объём газов. Расчёты по химическим уравнениям.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Соли. Номенклатура солей. Физические и химические свойства солей. Получение солей.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Генетическая связь между классами неорганических соединений.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2B626E">
        <w:rPr>
          <w:rFonts w:ascii="Times New Roman" w:hAnsi="Times New Roman"/>
          <w:b/>
          <w:color w:val="000000"/>
          <w:sz w:val="28"/>
        </w:rPr>
        <w:t>: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2B626E">
        <w:rPr>
          <w:rFonts w:ascii="Times New Roman" w:hAnsi="Times New Roman"/>
          <w:color w:val="000000"/>
          <w:sz w:val="28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</w:t>
      </w:r>
      <w:r w:rsidRPr="002B626E">
        <w:rPr>
          <w:rFonts w:ascii="Times New Roman" w:hAnsi="Times New Roman"/>
          <w:color w:val="000000"/>
          <w:sz w:val="28"/>
        </w:rPr>
        <w:lastRenderedPageBreak/>
        <w:t>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2B626E">
        <w:rPr>
          <w:rFonts w:ascii="Times New Roman" w:hAnsi="Times New Roman"/>
          <w:color w:val="000000"/>
          <w:sz w:val="28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2B626E">
        <w:rPr>
          <w:rFonts w:ascii="Times New Roman" w:hAnsi="Times New Roman"/>
          <w:color w:val="000000"/>
          <w:sz w:val="28"/>
        </w:rPr>
        <w:t>длиннопериодная</w:t>
      </w:r>
      <w:proofErr w:type="spellEnd"/>
      <w:r w:rsidRPr="002B626E">
        <w:rPr>
          <w:rFonts w:ascii="Times New Roman" w:hAnsi="Times New Roman"/>
          <w:color w:val="000000"/>
          <w:sz w:val="28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Степень окисления. Окислительно­-восстановительные реакции. Процессы окисления и восстановления. Окислители и восстановители.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2B626E">
        <w:rPr>
          <w:rFonts w:ascii="Times New Roman" w:hAnsi="Times New Roman"/>
          <w:b/>
          <w:color w:val="000000"/>
          <w:sz w:val="28"/>
        </w:rPr>
        <w:t>: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i/>
          <w:color w:val="000000"/>
          <w:sz w:val="28"/>
        </w:rPr>
        <w:t>Межпредметные связи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Реализация межпредметных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lastRenderedPageBreak/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Биология: фотосинтез, дыхание, биосфера.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9 КЛАСС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Вещество и химическая реакция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окислительно­-восстановительных реакций с использованием метода электронного баланса.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lastRenderedPageBreak/>
        <w:t xml:space="preserve">Теория электролитической диссоциации. Электролиты и </w:t>
      </w:r>
      <w:proofErr w:type="spellStart"/>
      <w:r w:rsidRPr="002B626E"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 w:rsidRPr="002B626E">
        <w:rPr>
          <w:rFonts w:ascii="Times New Roman" w:hAnsi="Times New Roman"/>
          <w:color w:val="000000"/>
          <w:sz w:val="28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2B626E">
        <w:rPr>
          <w:rFonts w:ascii="Times New Roman" w:hAnsi="Times New Roman"/>
          <w:b/>
          <w:color w:val="000000"/>
          <w:sz w:val="28"/>
        </w:rPr>
        <w:t>: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Неметаллы и их соединения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2B626E">
        <w:rPr>
          <w:rFonts w:ascii="Times New Roman" w:hAnsi="Times New Roman"/>
          <w:color w:val="000000"/>
          <w:sz w:val="28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lastRenderedPageBreak/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2B626E">
        <w:rPr>
          <w:rFonts w:ascii="Times New Roman" w:hAnsi="Times New Roman"/>
          <w:color w:val="000000"/>
          <w:sz w:val="28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2B626E">
        <w:rPr>
          <w:rFonts w:ascii="Times New Roman" w:hAnsi="Times New Roman"/>
          <w:color w:val="000000"/>
          <w:sz w:val="28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2B626E">
        <w:rPr>
          <w:rFonts w:ascii="Times New Roman" w:hAnsi="Times New Roman"/>
          <w:color w:val="000000"/>
          <w:sz w:val="28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2B626E">
        <w:rPr>
          <w:rFonts w:ascii="Times New Roman" w:hAnsi="Times New Roman"/>
          <w:color w:val="000000"/>
          <w:sz w:val="28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2B626E">
        <w:rPr>
          <w:rFonts w:ascii="Times New Roman" w:hAnsi="Times New Roman"/>
          <w:color w:val="000000"/>
          <w:sz w:val="28"/>
        </w:rPr>
        <w:t>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2B626E">
        <w:rPr>
          <w:rFonts w:ascii="Times New Roman" w:hAnsi="Times New Roman"/>
          <w:b/>
          <w:color w:val="000000"/>
          <w:sz w:val="28"/>
        </w:rPr>
        <w:t>: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изучение образцов неорганических веществ, свойств соляной кислоты, проведение качественных реакций на хлорид-ионы и наблюдение признаков </w:t>
      </w:r>
      <w:r w:rsidRPr="002B626E">
        <w:rPr>
          <w:rFonts w:ascii="Times New Roman" w:hAnsi="Times New Roman"/>
          <w:color w:val="000000"/>
          <w:sz w:val="28"/>
        </w:rPr>
        <w:lastRenderedPageBreak/>
        <w:t>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Металлы и их соединения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</w:t>
      </w:r>
      <w:r w:rsidRPr="002B626E">
        <w:rPr>
          <w:rFonts w:ascii="Times New Roman" w:hAnsi="Times New Roman"/>
          <w:color w:val="000000"/>
          <w:sz w:val="28"/>
        </w:rPr>
        <w:lastRenderedPageBreak/>
        <w:t>кальция. Важнейшие соединения кальция (оксид, гидроксид, соли). Жёсткость воды и способы её устранения.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2B626E">
        <w:rPr>
          <w:rFonts w:ascii="Times New Roman" w:hAnsi="Times New Roman"/>
          <w:color w:val="000000"/>
          <w:sz w:val="28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2B626E">
        <w:rPr>
          <w:rFonts w:ascii="Times New Roman" w:hAnsi="Times New Roman"/>
          <w:color w:val="000000"/>
          <w:sz w:val="28"/>
        </w:rPr>
        <w:t>), их состав, свойства и получение.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2B626E">
        <w:rPr>
          <w:rFonts w:ascii="Times New Roman" w:hAnsi="Times New Roman"/>
          <w:b/>
          <w:color w:val="000000"/>
          <w:sz w:val="28"/>
        </w:rPr>
        <w:t>: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2B626E">
        <w:rPr>
          <w:rFonts w:ascii="Times New Roman" w:hAnsi="Times New Roman"/>
          <w:color w:val="000000"/>
          <w:sz w:val="28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2B626E">
        <w:rPr>
          <w:rFonts w:ascii="Times New Roman" w:hAnsi="Times New Roman"/>
          <w:color w:val="000000"/>
          <w:sz w:val="28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2B626E">
        <w:rPr>
          <w:rFonts w:ascii="Times New Roman" w:hAnsi="Times New Roman"/>
          <w:color w:val="000000"/>
          <w:sz w:val="28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Химия и окружающая среда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i/>
          <w:color w:val="000000"/>
          <w:sz w:val="28"/>
        </w:rPr>
        <w:t>Химический эксперимент: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изучение образцов материалов (стекло, сплавы металлов, полимерные материалы).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i/>
          <w:color w:val="000000"/>
          <w:sz w:val="28"/>
        </w:rPr>
        <w:t>Межпредметные связи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lastRenderedPageBreak/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AC661F" w:rsidRPr="002B626E" w:rsidRDefault="0075080C" w:rsidP="002B626E">
      <w:pPr>
        <w:spacing w:after="0" w:line="264" w:lineRule="auto"/>
        <w:ind w:firstLine="600"/>
        <w:jc w:val="both"/>
        <w:sectPr w:rsidR="00AC661F" w:rsidRPr="002B626E">
          <w:pgSz w:w="11906" w:h="16383"/>
          <w:pgMar w:top="1134" w:right="850" w:bottom="1134" w:left="1701" w:header="720" w:footer="720" w:gutter="0"/>
          <w:cols w:space="720"/>
        </w:sectPr>
      </w:pPr>
      <w:r w:rsidRPr="002B626E"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</w:p>
    <w:p w:rsidR="00AC661F" w:rsidRPr="002B626E" w:rsidRDefault="0075080C" w:rsidP="002B626E">
      <w:pPr>
        <w:spacing w:after="0" w:line="264" w:lineRule="auto"/>
        <w:jc w:val="both"/>
      </w:pPr>
      <w:bookmarkStart w:id="9" w:name="block-2323738"/>
      <w:bookmarkEnd w:id="8"/>
      <w:r w:rsidRPr="002B626E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AC661F" w:rsidRPr="002B626E" w:rsidRDefault="00AC661F">
      <w:pPr>
        <w:spacing w:after="0" w:line="264" w:lineRule="auto"/>
        <w:ind w:left="120"/>
        <w:jc w:val="both"/>
      </w:pP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1)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  <w:r w:rsidRPr="002B626E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2B626E">
        <w:rPr>
          <w:rFonts w:ascii="Times New Roman" w:hAnsi="Times New Roman"/>
          <w:color w:val="000000"/>
          <w:sz w:val="28"/>
        </w:rPr>
        <w:t>: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2)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  <w:r w:rsidRPr="002B626E"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2B626E"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 w:rsidRPr="002B626E">
        <w:rPr>
          <w:rFonts w:ascii="Times New Roman" w:hAnsi="Times New Roman"/>
          <w:color w:val="000000"/>
          <w:sz w:val="28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3)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  <w:r w:rsidRPr="002B626E"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 w:rsidRPr="002B626E">
        <w:rPr>
          <w:rFonts w:ascii="Times New Roman" w:hAnsi="Times New Roman"/>
          <w:color w:val="000000"/>
          <w:sz w:val="28"/>
        </w:rPr>
        <w:t>: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2B626E">
        <w:rPr>
          <w:rFonts w:ascii="Times New Roman" w:hAnsi="Times New Roman"/>
          <w:color w:val="000000"/>
          <w:sz w:val="28"/>
        </w:rPr>
        <w:lastRenderedPageBreak/>
        <w:t>литературой, доступными техническими средствами информационных технологий;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AC661F" w:rsidRPr="002B626E" w:rsidRDefault="0075080C">
      <w:pPr>
        <w:spacing w:after="0" w:line="264" w:lineRule="auto"/>
        <w:ind w:firstLine="600"/>
        <w:jc w:val="both"/>
      </w:pPr>
      <w:bookmarkStart w:id="10" w:name="_Toc138318759"/>
      <w:bookmarkEnd w:id="10"/>
      <w:r w:rsidRPr="002B626E">
        <w:rPr>
          <w:rFonts w:ascii="Times New Roman" w:hAnsi="Times New Roman"/>
          <w:b/>
          <w:color w:val="000000"/>
          <w:sz w:val="28"/>
        </w:rPr>
        <w:t>4)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  <w:r w:rsidRPr="002B626E">
        <w:rPr>
          <w:rFonts w:ascii="Times New Roman" w:hAnsi="Times New Roman"/>
          <w:b/>
          <w:color w:val="000000"/>
          <w:sz w:val="28"/>
        </w:rPr>
        <w:t>формирования культуры здоровья</w:t>
      </w:r>
      <w:r w:rsidRPr="002B626E">
        <w:rPr>
          <w:rFonts w:ascii="Times New Roman" w:hAnsi="Times New Roman"/>
          <w:color w:val="000000"/>
          <w:sz w:val="28"/>
        </w:rPr>
        <w:t>: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5)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  <w:r w:rsidRPr="002B626E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6)</w:t>
      </w:r>
      <w:r w:rsidRPr="002B626E">
        <w:rPr>
          <w:rFonts w:ascii="Times New Roman" w:hAnsi="Times New Roman"/>
          <w:color w:val="000000"/>
          <w:sz w:val="28"/>
        </w:rPr>
        <w:t xml:space="preserve"> </w:t>
      </w:r>
      <w:r w:rsidRPr="002B626E"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2B626E">
        <w:rPr>
          <w:rFonts w:ascii="Times New Roman" w:hAnsi="Times New Roman"/>
          <w:color w:val="000000"/>
          <w:sz w:val="28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2B626E">
        <w:rPr>
          <w:rFonts w:ascii="Times New Roman" w:hAnsi="Times New Roman"/>
          <w:color w:val="000000"/>
          <w:sz w:val="28"/>
        </w:rPr>
        <w:t>: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1" w:name="_Toc138318760"/>
      <w:bookmarkStart w:id="12" w:name="_Toc134720971"/>
      <w:bookmarkEnd w:id="11"/>
      <w:bookmarkEnd w:id="12"/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2B626E">
        <w:rPr>
          <w:rFonts w:ascii="Times New Roman" w:hAnsi="Times New Roman"/>
          <w:color w:val="000000"/>
          <w:sz w:val="28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К концу обучения в</w:t>
      </w:r>
      <w:r w:rsidRPr="002B626E">
        <w:rPr>
          <w:rFonts w:ascii="Times New Roman" w:hAnsi="Times New Roman"/>
          <w:b/>
          <w:color w:val="000000"/>
          <w:sz w:val="28"/>
        </w:rPr>
        <w:t xml:space="preserve"> 8 классе</w:t>
      </w:r>
      <w:r w:rsidRPr="002B626E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AC661F" w:rsidRPr="002B626E" w:rsidRDefault="0075080C">
      <w:pPr>
        <w:numPr>
          <w:ilvl w:val="0"/>
          <w:numId w:val="1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2B626E">
        <w:rPr>
          <w:rFonts w:ascii="Times New Roman" w:hAnsi="Times New Roman"/>
          <w:color w:val="000000"/>
          <w:sz w:val="28"/>
        </w:rPr>
        <w:t>орбиталь</w:t>
      </w:r>
      <w:proofErr w:type="spellEnd"/>
      <w:r w:rsidRPr="002B626E">
        <w:rPr>
          <w:rFonts w:ascii="Times New Roman" w:hAnsi="Times New Roman"/>
          <w:color w:val="000000"/>
          <w:sz w:val="28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AC661F" w:rsidRPr="002B626E" w:rsidRDefault="0075080C">
      <w:pPr>
        <w:numPr>
          <w:ilvl w:val="0"/>
          <w:numId w:val="1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AC661F" w:rsidRPr="002B626E" w:rsidRDefault="0075080C">
      <w:pPr>
        <w:numPr>
          <w:ilvl w:val="0"/>
          <w:numId w:val="1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:rsidR="00AC661F" w:rsidRPr="002B626E" w:rsidRDefault="0075080C">
      <w:pPr>
        <w:numPr>
          <w:ilvl w:val="0"/>
          <w:numId w:val="1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AC661F" w:rsidRPr="002B626E" w:rsidRDefault="0075080C">
      <w:pPr>
        <w:numPr>
          <w:ilvl w:val="0"/>
          <w:numId w:val="1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:rsidR="00AC661F" w:rsidRPr="002B626E" w:rsidRDefault="0075080C">
      <w:pPr>
        <w:numPr>
          <w:ilvl w:val="0"/>
          <w:numId w:val="1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2B626E">
        <w:rPr>
          <w:rFonts w:ascii="Times New Roman" w:hAnsi="Times New Roman"/>
          <w:color w:val="000000"/>
          <w:sz w:val="28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:rsidR="00AC661F" w:rsidRPr="002B626E" w:rsidRDefault="0075080C">
      <w:pPr>
        <w:numPr>
          <w:ilvl w:val="0"/>
          <w:numId w:val="1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AC661F" w:rsidRPr="002B626E" w:rsidRDefault="0075080C">
      <w:pPr>
        <w:numPr>
          <w:ilvl w:val="0"/>
          <w:numId w:val="1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AC661F" w:rsidRPr="002B626E" w:rsidRDefault="0075080C">
      <w:pPr>
        <w:numPr>
          <w:ilvl w:val="0"/>
          <w:numId w:val="1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AC661F" w:rsidRPr="002B626E" w:rsidRDefault="0075080C">
      <w:pPr>
        <w:numPr>
          <w:ilvl w:val="0"/>
          <w:numId w:val="1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AC661F" w:rsidRPr="002B626E" w:rsidRDefault="0075080C">
      <w:pPr>
        <w:numPr>
          <w:ilvl w:val="0"/>
          <w:numId w:val="1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AC661F" w:rsidRPr="002B626E" w:rsidRDefault="0075080C">
      <w:pPr>
        <w:numPr>
          <w:ilvl w:val="0"/>
          <w:numId w:val="1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AC661F" w:rsidRPr="002B626E" w:rsidRDefault="0075080C">
      <w:pPr>
        <w:spacing w:after="0" w:line="264" w:lineRule="auto"/>
        <w:ind w:firstLine="600"/>
        <w:jc w:val="both"/>
      </w:pPr>
      <w:r w:rsidRPr="002B626E">
        <w:rPr>
          <w:rFonts w:ascii="Times New Roman" w:hAnsi="Times New Roman"/>
          <w:color w:val="000000"/>
          <w:sz w:val="28"/>
        </w:rPr>
        <w:t>К концу обучения в</w:t>
      </w:r>
      <w:r w:rsidRPr="002B626E">
        <w:rPr>
          <w:rFonts w:ascii="Times New Roman" w:hAnsi="Times New Roman"/>
          <w:b/>
          <w:color w:val="000000"/>
          <w:sz w:val="28"/>
        </w:rPr>
        <w:t xml:space="preserve"> 9 классе</w:t>
      </w:r>
      <w:r w:rsidRPr="002B626E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AC661F" w:rsidRPr="002B626E" w:rsidRDefault="0075080C">
      <w:pPr>
        <w:numPr>
          <w:ilvl w:val="0"/>
          <w:numId w:val="2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2B626E"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 w:rsidRPr="002B626E">
        <w:rPr>
          <w:rFonts w:ascii="Times New Roman" w:hAnsi="Times New Roman"/>
          <w:color w:val="000000"/>
          <w:sz w:val="28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2B626E">
        <w:rPr>
          <w:rFonts w:ascii="Times New Roman" w:hAnsi="Times New Roman"/>
          <w:color w:val="000000"/>
          <w:sz w:val="28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AC661F" w:rsidRPr="002B626E" w:rsidRDefault="0075080C">
      <w:pPr>
        <w:numPr>
          <w:ilvl w:val="0"/>
          <w:numId w:val="2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AC661F" w:rsidRPr="002B626E" w:rsidRDefault="0075080C">
      <w:pPr>
        <w:numPr>
          <w:ilvl w:val="0"/>
          <w:numId w:val="2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:rsidR="00AC661F" w:rsidRPr="002B626E" w:rsidRDefault="0075080C">
      <w:pPr>
        <w:numPr>
          <w:ilvl w:val="0"/>
          <w:numId w:val="2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AC661F" w:rsidRPr="002B626E" w:rsidRDefault="0075080C">
      <w:pPr>
        <w:numPr>
          <w:ilvl w:val="0"/>
          <w:numId w:val="2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AC661F" w:rsidRPr="002B626E" w:rsidRDefault="0075080C">
      <w:pPr>
        <w:numPr>
          <w:ilvl w:val="0"/>
          <w:numId w:val="2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AC661F" w:rsidRPr="002B626E" w:rsidRDefault="0075080C">
      <w:pPr>
        <w:numPr>
          <w:ilvl w:val="0"/>
          <w:numId w:val="2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AC661F" w:rsidRPr="002B626E" w:rsidRDefault="0075080C">
      <w:pPr>
        <w:numPr>
          <w:ilvl w:val="0"/>
          <w:numId w:val="2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2B626E">
        <w:rPr>
          <w:rFonts w:ascii="Times New Roman" w:hAnsi="Times New Roman"/>
          <w:color w:val="000000"/>
          <w:sz w:val="28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AC661F" w:rsidRPr="002B626E" w:rsidRDefault="0075080C">
      <w:pPr>
        <w:numPr>
          <w:ilvl w:val="0"/>
          <w:numId w:val="2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AC661F" w:rsidRPr="002B626E" w:rsidRDefault="0075080C">
      <w:pPr>
        <w:numPr>
          <w:ilvl w:val="0"/>
          <w:numId w:val="2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AC661F" w:rsidRPr="002B626E" w:rsidRDefault="0075080C">
      <w:pPr>
        <w:numPr>
          <w:ilvl w:val="0"/>
          <w:numId w:val="2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AC661F" w:rsidRPr="002B626E" w:rsidRDefault="0075080C">
      <w:pPr>
        <w:numPr>
          <w:ilvl w:val="0"/>
          <w:numId w:val="2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AC661F" w:rsidRPr="002B626E" w:rsidRDefault="0075080C">
      <w:pPr>
        <w:numPr>
          <w:ilvl w:val="0"/>
          <w:numId w:val="2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проводить реакции, подтверждающие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AC661F" w:rsidRPr="002B626E" w:rsidRDefault="0075080C">
      <w:pPr>
        <w:numPr>
          <w:ilvl w:val="0"/>
          <w:numId w:val="2"/>
        </w:numPr>
        <w:spacing w:after="0" w:line="264" w:lineRule="auto"/>
        <w:jc w:val="both"/>
      </w:pPr>
      <w:r w:rsidRPr="002B626E"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:rsidR="00AC661F" w:rsidRPr="002B626E" w:rsidRDefault="00AC661F">
      <w:pPr>
        <w:sectPr w:rsidR="00AC661F" w:rsidRPr="002B626E">
          <w:pgSz w:w="11906" w:h="16383"/>
          <w:pgMar w:top="1134" w:right="850" w:bottom="1134" w:left="1701" w:header="720" w:footer="720" w:gutter="0"/>
          <w:cols w:space="720"/>
        </w:sectPr>
      </w:pPr>
    </w:p>
    <w:p w:rsidR="00AC661F" w:rsidRDefault="0075080C">
      <w:pPr>
        <w:spacing w:after="0"/>
        <w:ind w:left="120"/>
      </w:pPr>
      <w:bookmarkStart w:id="13" w:name="block-2323733"/>
      <w:bookmarkEnd w:id="9"/>
      <w:r w:rsidRPr="002B626E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C661F" w:rsidRDefault="007508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3217"/>
        <w:gridCol w:w="1375"/>
        <w:gridCol w:w="2342"/>
        <w:gridCol w:w="2430"/>
        <w:gridCol w:w="3593"/>
      </w:tblGrid>
      <w:tr w:rsidR="00AC661F" w:rsidTr="0050654F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661F" w:rsidRDefault="00AC661F">
            <w:pPr>
              <w:spacing w:after="0"/>
              <w:ind w:left="135"/>
            </w:pPr>
          </w:p>
        </w:tc>
        <w:tc>
          <w:tcPr>
            <w:tcW w:w="34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661F" w:rsidRDefault="00AC66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661F" w:rsidRDefault="00AC661F">
            <w:pPr>
              <w:spacing w:after="0"/>
              <w:ind w:left="135"/>
            </w:pPr>
          </w:p>
        </w:tc>
      </w:tr>
      <w:tr w:rsidR="00AC661F" w:rsidTr="005065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661F" w:rsidRDefault="00AC66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661F" w:rsidRDefault="00AC661F"/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661F" w:rsidRDefault="00AC661F">
            <w:pPr>
              <w:spacing w:after="0"/>
              <w:ind w:left="135"/>
            </w:pP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661F" w:rsidRDefault="00AC661F">
            <w:pPr>
              <w:spacing w:after="0"/>
              <w:ind w:left="135"/>
            </w:pP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661F" w:rsidRDefault="00AC66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661F" w:rsidRDefault="00AC661F"/>
        </w:tc>
      </w:tr>
      <w:tr w:rsidR="00AC66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AC661F" w:rsidRPr="002B626E" w:rsidTr="0050654F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0654F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61F" w:rsidRPr="002B626E" w:rsidTr="0050654F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613BF"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61F" w:rsidTr="005065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613BF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661F" w:rsidRDefault="00AC661F"/>
        </w:tc>
      </w:tr>
      <w:tr w:rsidR="00AC661F" w:rsidRPr="002B62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>Важнейшие представители неорганических веществ</w:t>
            </w:r>
          </w:p>
        </w:tc>
      </w:tr>
      <w:tr w:rsidR="00AC661F" w:rsidRPr="002B626E" w:rsidTr="0050654F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Воздух. Кислород. Понятие об оксидах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13BF"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61F" w:rsidRPr="002B626E" w:rsidTr="0050654F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Водород.</w:t>
            </w:r>
            <w:r w:rsidR="0050654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>Понятие о кислотах и солях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13BF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61F" w:rsidRPr="002B626E" w:rsidTr="0050654F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Вода. Растворы. Понятие об основаниях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AC661F" w:rsidRDefault="009613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7508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61F" w:rsidRPr="002B626E" w:rsidTr="0050654F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613BF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61F" w:rsidTr="005065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13BF">
              <w:rPr>
                <w:rFonts w:ascii="Times New Roman" w:hAnsi="Times New Roman"/>
                <w:color w:val="000000"/>
                <w:sz w:val="24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661F" w:rsidRDefault="00AC661F"/>
        </w:tc>
      </w:tr>
      <w:tr w:rsidR="00AC66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AC661F" w:rsidRPr="002B626E" w:rsidTr="0050654F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Периодический закон и Периодическая система химических элементов Д. И. Менделе­ева.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61F" w:rsidRPr="002B626E" w:rsidTr="0050654F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Химическая связь. Окислительно-восстановительные реакции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613BF"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61F" w:rsidRPr="002B626E" w:rsidTr="005065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9613BF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AC661F" w:rsidRDefault="00AC661F"/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AC661F" w:rsidRDefault="00AC661F"/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661F" w:rsidTr="005065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302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8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531" w:type="dxa"/>
            <w:tcMar>
              <w:top w:w="50" w:type="dxa"/>
              <w:left w:w="100" w:type="dxa"/>
            </w:tcMar>
            <w:vAlign w:val="center"/>
          </w:tcPr>
          <w:p w:rsidR="00AC661F" w:rsidRDefault="00AC661F"/>
        </w:tc>
      </w:tr>
    </w:tbl>
    <w:p w:rsidR="00AC661F" w:rsidRDefault="00AC661F">
      <w:pPr>
        <w:sectPr w:rsidR="00AC66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661F" w:rsidRDefault="007508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AC661F" w:rsidTr="0024446F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661F" w:rsidRDefault="00AC661F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661F" w:rsidRDefault="00AC66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661F" w:rsidRDefault="00AC661F">
            <w:pPr>
              <w:spacing w:after="0"/>
              <w:ind w:left="135"/>
            </w:pPr>
          </w:p>
        </w:tc>
      </w:tr>
      <w:tr w:rsidR="00AC661F" w:rsidTr="002444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661F" w:rsidRDefault="00AC66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661F" w:rsidRDefault="00AC661F"/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661F" w:rsidRDefault="00AC661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661F" w:rsidRDefault="00AC661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661F" w:rsidRDefault="00AC66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661F" w:rsidRDefault="00AC661F"/>
        </w:tc>
      </w:tr>
      <w:tr w:rsidR="00AC661F" w:rsidRPr="002B62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>Вещество и химические реакции</w:t>
            </w:r>
          </w:p>
        </w:tc>
      </w:tr>
      <w:tr w:rsidR="00AC661F" w:rsidRPr="002B626E" w:rsidTr="0024446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C48DB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AC661F" w:rsidRPr="002B626E" w:rsidTr="0024446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661F" w:rsidRDefault="000C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7508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AC661F" w:rsidRPr="002B626E" w:rsidTr="0024446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Химические реакции в растворах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C48DB"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AC6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C48DB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661F" w:rsidRDefault="00AC661F"/>
        </w:tc>
      </w:tr>
      <w:tr w:rsidR="00AC661F" w:rsidRPr="002B62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>Неметаллы и их соединения</w:t>
            </w:r>
          </w:p>
        </w:tc>
      </w:tr>
      <w:tr w:rsidR="00AC661F" w:rsidRPr="002B626E" w:rsidTr="0024446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446F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AC661F" w:rsidRPr="002B626E" w:rsidTr="0024446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AC661F" w:rsidRPr="002B626E" w:rsidTr="0024446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>А-группы. Азот, фосфор и их соединения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AC661F" w:rsidRPr="002B626E" w:rsidTr="0024446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>А-группы. Углерод и кремний и их соединения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661F" w:rsidRDefault="0024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7508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AC6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446F">
              <w:rPr>
                <w:rFonts w:ascii="Times New Roman" w:hAnsi="Times New Roman"/>
                <w:color w:val="000000"/>
                <w:sz w:val="24"/>
              </w:rPr>
              <w:t>32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661F" w:rsidRDefault="00AC661F"/>
        </w:tc>
      </w:tr>
      <w:tr w:rsidR="00AC661F" w:rsidRPr="002B62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>Металлы и их соединения</w:t>
            </w:r>
          </w:p>
        </w:tc>
      </w:tr>
      <w:tr w:rsidR="00AC661F" w:rsidRPr="002B626E" w:rsidTr="0024446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AC661F" w:rsidRPr="002B626E" w:rsidTr="0024446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Важнейшие металлы и их соединения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661F" w:rsidRDefault="0024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7508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446F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AC6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4446F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661F" w:rsidRDefault="00AC661F"/>
        </w:tc>
      </w:tr>
      <w:tr w:rsidR="00AC661F" w:rsidRPr="002B62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B626E">
              <w:rPr>
                <w:rFonts w:ascii="Times New Roman" w:hAnsi="Times New Roman"/>
                <w:b/>
                <w:color w:val="000000"/>
                <w:sz w:val="24"/>
              </w:rPr>
              <w:t>Химия и окружающая среда</w:t>
            </w:r>
          </w:p>
        </w:tc>
      </w:tr>
      <w:tr w:rsidR="00AC661F" w:rsidRPr="002B626E" w:rsidTr="0024446F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Вещества и материалы в жизни человека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AC6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661F" w:rsidRDefault="00AC661F"/>
        </w:tc>
      </w:tr>
      <w:tr w:rsidR="00AC661F" w:rsidTr="002444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661F" w:rsidRPr="002B626E" w:rsidRDefault="0075080C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C661F" w:rsidRDefault="0075080C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C661F" w:rsidRDefault="0024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7508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C661F" w:rsidRDefault="002444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7508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C661F" w:rsidRDefault="00AC661F"/>
        </w:tc>
      </w:tr>
    </w:tbl>
    <w:p w:rsidR="00AC661F" w:rsidRPr="002B626E" w:rsidRDefault="00AC661F">
      <w:pPr>
        <w:sectPr w:rsidR="00AC661F" w:rsidRPr="002B62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661F" w:rsidRDefault="0075080C" w:rsidP="002B626E">
      <w:pPr>
        <w:spacing w:after="0"/>
      </w:pPr>
      <w:bookmarkStart w:id="14" w:name="block-2323737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C661F" w:rsidRDefault="007508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813"/>
        <w:gridCol w:w="1062"/>
        <w:gridCol w:w="1841"/>
        <w:gridCol w:w="1910"/>
        <w:gridCol w:w="2830"/>
        <w:gridCol w:w="20"/>
        <w:gridCol w:w="11"/>
      </w:tblGrid>
      <w:tr w:rsidR="00BB03C1" w:rsidTr="0050654F">
        <w:trPr>
          <w:trHeight w:val="144"/>
          <w:tblCellSpacing w:w="20" w:type="nil"/>
        </w:trPr>
        <w:tc>
          <w:tcPr>
            <w:tcW w:w="8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03C1" w:rsidRDefault="00BB03C1" w:rsidP="0050654F">
            <w:pPr>
              <w:spacing w:after="0"/>
              <w:ind w:left="135"/>
            </w:pPr>
          </w:p>
        </w:tc>
        <w:tc>
          <w:tcPr>
            <w:tcW w:w="48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B03C1" w:rsidRDefault="00BB03C1" w:rsidP="005065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1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B03C1" w:rsidRDefault="00BB03C1" w:rsidP="0050654F">
            <w:pPr>
              <w:spacing w:after="0"/>
              <w:ind w:left="135"/>
            </w:pPr>
          </w:p>
        </w:tc>
      </w:tr>
      <w:tr w:rsidR="00BB03C1" w:rsidTr="005065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03C1" w:rsidRDefault="00BB03C1" w:rsidP="005065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03C1" w:rsidRDefault="00BB03C1" w:rsidP="0050654F"/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03C1" w:rsidRDefault="00BB03C1" w:rsidP="0050654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03C1" w:rsidRDefault="00BB03C1" w:rsidP="0050654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03C1" w:rsidRDefault="00BB03C1" w:rsidP="005065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03C1" w:rsidRDefault="00BB03C1" w:rsidP="0050654F"/>
        </w:tc>
      </w:tr>
      <w:tr w:rsidR="00BB03C1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Предмет химии. Роль химии в жизни человека.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BB03C1" w:rsidRPr="002B626E" w:rsidRDefault="00BB03C1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03C1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BB03C1" w:rsidRPr="002B626E" w:rsidRDefault="00BB03C1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Понятие о методах познания в химии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BB03C1" w:rsidRPr="002B626E" w:rsidRDefault="00BB03C1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03C1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BB03C1" w:rsidRPr="002B626E" w:rsidRDefault="00BB03C1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BB03C1" w:rsidRPr="002B626E" w:rsidRDefault="00BB03C1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B03C1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BB03C1" w:rsidRPr="002B626E" w:rsidRDefault="00BB03C1" w:rsidP="005065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Вещества и тела. Физические свойства веществ. Агрегатные состояния веществ.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03C1" w:rsidRPr="002B626E" w:rsidRDefault="00BB03C1" w:rsidP="0050654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BB03C1" w:rsidRPr="002B626E" w:rsidRDefault="00BB03C1" w:rsidP="005065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03C1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BB03C1" w:rsidRPr="002B626E" w:rsidRDefault="00BB03C1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Чистые вещества и смеси. Способы разделения смесей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BB03C1" w:rsidRPr="002B626E" w:rsidRDefault="00BB03C1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B03C1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BB03C1" w:rsidRPr="002B626E" w:rsidRDefault="00BB03C1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BB03C1" w:rsidRPr="002B626E" w:rsidRDefault="00BB03C1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B03C1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  <w:r w:rsidR="00F2010E">
              <w:rPr>
                <w:rFonts w:ascii="Times New Roman" w:hAnsi="Times New Roman"/>
                <w:color w:val="000000"/>
                <w:sz w:val="24"/>
              </w:rPr>
              <w:t>. Атомно-молекулярное учение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BB03C1" w:rsidRPr="002B626E" w:rsidRDefault="00BB03C1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03C1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BB03C1" w:rsidRPr="002B626E" w:rsidRDefault="00BB03C1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Химические элементы. Знаки (символы) химических элементов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BB03C1" w:rsidRPr="002B626E" w:rsidRDefault="00BB03C1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B03C1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вещества. Металлы и неметаллы.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BB03C1" w:rsidRPr="002B626E" w:rsidRDefault="00BB03C1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03C1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Закон постоянства состава веществ. Химическая формула.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BB03C1" w:rsidRPr="002B626E" w:rsidRDefault="00BB03C1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BB03C1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BB03C1" w:rsidRPr="002B626E" w:rsidRDefault="00BB03C1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Относительная атомная масса. Относительная молекулярная масса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BB03C1" w:rsidRPr="002B626E" w:rsidRDefault="00BB03C1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03C1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BB03C1" w:rsidRPr="002B626E" w:rsidRDefault="00BB03C1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Массовая доля химического элемента в соединении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B03C1" w:rsidRDefault="00BB03C1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BB03C1" w:rsidRPr="002B626E" w:rsidRDefault="00BB03C1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010E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F2010E" w:rsidRPr="002B626E" w:rsidRDefault="00F2010E" w:rsidP="005065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Валентность атомов химических элементов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2010E" w:rsidRPr="002B626E" w:rsidRDefault="00F2010E" w:rsidP="0050654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F2010E" w:rsidRPr="002B626E" w:rsidRDefault="00F2010E" w:rsidP="005065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F2010E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формул по валентности.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2010E" w:rsidRPr="002B626E" w:rsidRDefault="00F2010E" w:rsidP="0050654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F2010E" w:rsidRPr="002B626E" w:rsidRDefault="00F2010E" w:rsidP="005065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F2010E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F2010E" w:rsidRPr="002B626E" w:rsidRDefault="00F2010E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Количество вещества. Моль. Молярная масса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F2010E" w:rsidRPr="002B626E" w:rsidRDefault="00F2010E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5230</w:t>
              </w:r>
            </w:hyperlink>
          </w:p>
        </w:tc>
      </w:tr>
      <w:tr w:rsidR="00F2010E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F2010E" w:rsidRPr="002B626E" w:rsidRDefault="00F2010E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Физические и химические явления. Химическая реакция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F2010E" w:rsidRPr="002B626E" w:rsidRDefault="00F2010E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2010E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F2010E" w:rsidRPr="002B626E" w:rsidRDefault="00F2010E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Признаки и условия протекания химических реакций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F2010E" w:rsidRPr="002B626E" w:rsidRDefault="00F2010E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F2010E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F2010E" w:rsidRPr="002B626E" w:rsidRDefault="00F2010E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Закон сохранения массы веществ. Химические уравнения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F2010E" w:rsidRPr="002B626E" w:rsidRDefault="00F2010E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F2010E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F2010E" w:rsidRPr="002B626E" w:rsidRDefault="00F2010E" w:rsidP="005065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F2010E" w:rsidRPr="002B626E" w:rsidRDefault="00F2010E" w:rsidP="005065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F2010E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F2010E" w:rsidRPr="002B626E" w:rsidRDefault="00F2010E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F2010E" w:rsidRPr="002B626E" w:rsidRDefault="00F2010E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5708</w:t>
              </w:r>
            </w:hyperlink>
          </w:p>
        </w:tc>
      </w:tr>
      <w:tr w:rsidR="00F2010E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М. В. Ломоносов — учёный-энциклопедист.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F2010E" w:rsidRPr="002B626E" w:rsidRDefault="00F2010E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F2010E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F2010E" w:rsidRPr="002B626E" w:rsidRDefault="00F2010E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Контрольная работа №1 по теме «Вещества и химические реакции»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2010E" w:rsidRDefault="00F2010E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F2010E" w:rsidRPr="002B626E" w:rsidRDefault="00F2010E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4290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9613BF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Воздух — смесь газов. Состав воздуха. </w:t>
            </w:r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9613BF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Молярный объём газов. Закон Авогадро Вычисления объёма, количества вещества газа по его известному количеству вещества или объёму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:rsidR="0050654F" w:rsidRPr="002B626E" w:rsidRDefault="00AB484E" w:rsidP="0050654F">
            <w:pPr>
              <w:spacing w:after="0"/>
              <w:ind w:left="135"/>
            </w:pPr>
            <w:hyperlink r:id="rId48">
              <w:r w:rsidR="0050654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0654F"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50654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0654F"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0654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0654F"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0654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0654F"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50654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50654F"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50654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0654F" w:rsidRPr="002B626E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 w:rsidR="0050654F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50654F"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9613BF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5708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Кислород — элемент и простое вещество. Физические свойства кислорода</w:t>
            </w:r>
            <w:r>
              <w:rPr>
                <w:rFonts w:ascii="Times New Roman" w:hAnsi="Times New Roman"/>
                <w:color w:val="000000"/>
                <w:sz w:val="24"/>
              </w:rPr>
              <w:t>. Применение кислорода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имические свойства кислорода (реакции окисления, горение).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оксидах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Способы получения кислорода в лаборатории и промышленности.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4614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Топливо (нефть, уголь и метан). Тепловой эффект химической реакции, понятие о термохимическом уравнении, экзо- и эндотермических реакциях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Загрязнение воздуха, способы его предотвращения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4790</w:t>
              </w:r>
            </w:hyperlink>
          </w:p>
          <w:p w:rsidR="0050654F" w:rsidRPr="002B626E" w:rsidRDefault="00AB484E" w:rsidP="0050654F">
            <w:pPr>
              <w:spacing w:after="0"/>
              <w:ind w:left="135"/>
            </w:pPr>
            <w:hyperlink r:id="rId54" w:history="1">
              <w:r w:rsidR="0050654F" w:rsidRPr="007924C5">
                <w:rPr>
                  <w:rStyle w:val="ab"/>
                  <w:rFonts w:ascii="Times New Roman" w:hAnsi="Times New Roman"/>
                </w:rPr>
                <w:t>https://m.edsoo.ru/ff0d4c4a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Водород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Получение.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Понятие о кислотах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  <w:p w:rsidR="0050654F" w:rsidRPr="002B626E" w:rsidRDefault="00AB484E" w:rsidP="0050654F">
            <w:pPr>
              <w:spacing w:after="0"/>
              <w:ind w:left="135"/>
            </w:pPr>
            <w:hyperlink r:id="rId56">
              <w:r w:rsidR="0050654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0654F"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50654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0654F"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0654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0654F"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0654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0654F"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50654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50654F"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50654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0654F" w:rsidRPr="002B62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="0050654F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50654F"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Физические и химические свойства водорода.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водорода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Вода- оксид водорода. 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воды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Вода как растворитель. Насыщенные и ненасыщенные растворы.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Массовая доля вещества в растворе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№2 по теме «Кислород.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Водород. Вода»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6342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Понятие об индикаторах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  <w:p w:rsidR="0050654F" w:rsidRPr="002B626E" w:rsidRDefault="00AB484E" w:rsidP="0050654F">
            <w:pPr>
              <w:spacing w:after="0"/>
              <w:ind w:left="135"/>
            </w:pPr>
            <w:hyperlink r:id="rId67">
              <w:r w:rsidR="0050654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0654F"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50654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50654F"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0654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50654F"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0654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0654F"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50654F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50654F"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="0050654F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50654F" w:rsidRPr="002B626E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 w:rsidR="0050654F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71400F">
              <w:rPr>
                <w:rFonts w:ascii="Times New Roman" w:hAnsi="Times New Roman" w:cs="Times New Roman"/>
              </w:rPr>
              <w:t>Соли: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состав, классификация, номенклатура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9474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оснований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Получение и химические свойства кислот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Соли (средние): способы получения, химические свойства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9474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Генетическая связь между классами неорганических соединений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Периодический закон и Периодическая система химических элементов Д. И. Менделеева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.Периоды, группы, подгруппы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Строение атомов. Состав атомных ядер.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Изотопы, Химический элемент.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342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824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связь.Электроотрицательность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атомов химических элементов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Ковалентная полярная химическая связь. 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076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Окислители и восстановители. Составление уравнений ОВР.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076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50654F">
              <w:rPr>
                <w:rFonts w:ascii="Times New Roman" w:hAnsi="Times New Roman"/>
                <w:color w:val="000000"/>
                <w:sz w:val="24"/>
              </w:rPr>
              <w:t xml:space="preserve">Обобщение знаний по </w:t>
            </w:r>
            <w:proofErr w:type="gramStart"/>
            <w:r w:rsidRPr="0050654F">
              <w:rPr>
                <w:rFonts w:ascii="Times New Roman" w:hAnsi="Times New Roman"/>
                <w:color w:val="000000"/>
                <w:sz w:val="24"/>
              </w:rPr>
              <w:t>теме :</w:t>
            </w:r>
            <w:proofErr w:type="gramEnd"/>
            <w:r w:rsidRPr="0050654F">
              <w:rPr>
                <w:rFonts w:ascii="Times New Roman" w:hAnsi="Times New Roman"/>
                <w:color w:val="000000"/>
                <w:sz w:val="24"/>
              </w:rPr>
              <w:t>«Строение атома. Химическая связь».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486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№4 по теме «Строение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486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 курс 8 класса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654F" w:rsidRPr="002B626E" w:rsidTr="0050654F">
        <w:trPr>
          <w:trHeight w:val="144"/>
          <w:tblCellSpacing w:w="20" w:type="nil"/>
        </w:trPr>
        <w:tc>
          <w:tcPr>
            <w:tcW w:w="898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13" w:type="dxa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Резервный урок. Обобщение и систематизация знаний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 курс 8 класса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1" w:type="dxa"/>
            <w:gridSpan w:val="3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0654F" w:rsidTr="0050654F">
        <w:trPr>
          <w:gridAfter w:val="1"/>
          <w:wAfter w:w="1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654F" w:rsidRPr="002B626E" w:rsidRDefault="0050654F" w:rsidP="0050654F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0654F" w:rsidRDefault="0050654F" w:rsidP="00506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0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50654F" w:rsidRDefault="0050654F" w:rsidP="0050654F"/>
        </w:tc>
      </w:tr>
      <w:tr w:rsidR="0050654F" w:rsidTr="0050654F">
        <w:tblPrEx>
          <w:tblCellSpacing w:w="0" w:type="nil"/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5"/>
          <w:gridAfter w:val="2"/>
          <w:wBefore w:w="10524" w:type="dxa"/>
          <w:wAfter w:w="31" w:type="dxa"/>
          <w:trHeight w:val="100"/>
        </w:trPr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:rsidR="0050654F" w:rsidRDefault="0050654F" w:rsidP="0050654F">
            <w:pPr>
              <w:spacing w:after="0"/>
            </w:pPr>
          </w:p>
        </w:tc>
      </w:tr>
    </w:tbl>
    <w:p w:rsidR="00AC661F" w:rsidRDefault="007508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1"/>
        <w:gridCol w:w="4680"/>
        <w:gridCol w:w="1148"/>
        <w:gridCol w:w="1841"/>
        <w:gridCol w:w="1910"/>
        <w:gridCol w:w="3098"/>
        <w:gridCol w:w="7"/>
      </w:tblGrid>
      <w:tr w:rsidR="00FF7646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646" w:rsidRDefault="00FF76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7646" w:rsidRDefault="00FF7646">
            <w:pPr>
              <w:spacing w:after="0"/>
              <w:ind w:left="135"/>
            </w:pPr>
          </w:p>
        </w:tc>
        <w:tc>
          <w:tcPr>
            <w:tcW w:w="4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646" w:rsidRDefault="00FF76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F7646" w:rsidRDefault="00FF76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7646" w:rsidRDefault="00FF764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646" w:rsidRDefault="00FF76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F7646" w:rsidRDefault="00FF7646">
            <w:pPr>
              <w:spacing w:after="0"/>
              <w:ind w:left="135"/>
            </w:pPr>
          </w:p>
        </w:tc>
      </w:tr>
      <w:tr w:rsidR="00FF7646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646" w:rsidRDefault="00FF76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646" w:rsidRDefault="00FF7646"/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646" w:rsidRDefault="00FF76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F7646" w:rsidRDefault="00FF764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646" w:rsidRDefault="00FF76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F7646" w:rsidRDefault="00FF764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646" w:rsidRDefault="00FF764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F7646" w:rsidRDefault="00FF7646">
            <w:pPr>
              <w:spacing w:after="0"/>
              <w:ind w:left="135"/>
            </w:pPr>
          </w:p>
        </w:tc>
        <w:tc>
          <w:tcPr>
            <w:tcW w:w="30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646" w:rsidRDefault="00FF7646"/>
        </w:tc>
      </w:tr>
      <w:tr w:rsidR="00FF7646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F7646" w:rsidRDefault="00FF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FF7646" w:rsidRPr="002B626E" w:rsidRDefault="00FF7646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Периодический закон. Периодическая система химических элементов Д. И. Менделеева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Закономерности в изменении свойств химических элементов первых трёх периодов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646" w:rsidRDefault="00FF7646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646" w:rsidRDefault="00FF7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646" w:rsidRDefault="00FF7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FF7646" w:rsidRPr="002B626E" w:rsidRDefault="00FF7646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7646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F7646" w:rsidRDefault="00FF7646" w:rsidP="00FF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FF7646" w:rsidRPr="002B626E" w:rsidRDefault="00FF7646" w:rsidP="00FF7646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Классификация и номенклатура неорганических веществ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646" w:rsidRDefault="00FF7646" w:rsidP="00FF7646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646" w:rsidRDefault="00FF7646" w:rsidP="00FF7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646" w:rsidRDefault="00FF7646" w:rsidP="00FF7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FF7646" w:rsidRPr="002B626E" w:rsidRDefault="00FF7646" w:rsidP="00FF7646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F7646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F7646" w:rsidRDefault="00FF7646" w:rsidP="00FF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FF7646" w:rsidRPr="002B626E" w:rsidRDefault="00FF7646" w:rsidP="00FF7646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Виды химической связи и типы кристаллических решёток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646" w:rsidRDefault="00FF7646" w:rsidP="00FF7646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646" w:rsidRDefault="00FF7646" w:rsidP="00FF7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646" w:rsidRDefault="00FF7646" w:rsidP="00FF7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FF7646" w:rsidRPr="002B626E" w:rsidRDefault="00FF7646" w:rsidP="00FF7646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FF7646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F7646" w:rsidRDefault="00FF7646" w:rsidP="00FF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FF7646" w:rsidRPr="002B626E" w:rsidRDefault="00FF7646" w:rsidP="00FF7646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химических реакций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646" w:rsidRDefault="00FF7646" w:rsidP="00FF7646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646" w:rsidRDefault="00FF7646" w:rsidP="00FF7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646" w:rsidRDefault="00FF7646" w:rsidP="00FF7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FF7646" w:rsidRPr="002B626E" w:rsidRDefault="00FF7646" w:rsidP="00FF7646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FF7646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F7646" w:rsidRDefault="00FF7646" w:rsidP="00FF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FF7646" w:rsidRPr="002B626E" w:rsidRDefault="00FF7646" w:rsidP="00FF7646">
            <w:pPr>
              <w:spacing w:after="0"/>
              <w:ind w:left="135"/>
            </w:pPr>
            <w:r w:rsidRPr="00FF7646">
              <w:rPr>
                <w:rFonts w:ascii="Times New Roman" w:hAnsi="Times New Roman"/>
                <w:color w:val="000000"/>
                <w:sz w:val="24"/>
              </w:rPr>
              <w:t xml:space="preserve">Обобщение знаний по теме 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>«Повторение и углубление знаний основных разделов курса 8 класса»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646" w:rsidRDefault="00FF7646" w:rsidP="00FF7646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646" w:rsidRDefault="00FF7646" w:rsidP="00FF7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646" w:rsidRDefault="00FF7646" w:rsidP="00FF7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FF7646" w:rsidRDefault="00FF7646" w:rsidP="00FF7646">
            <w:pPr>
              <w:spacing w:after="0"/>
              <w:ind w:left="135"/>
            </w:pPr>
          </w:p>
        </w:tc>
      </w:tr>
      <w:tr w:rsidR="00FF7646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FF7646" w:rsidRDefault="00FF7646" w:rsidP="00FF764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FF7646" w:rsidRPr="002B626E" w:rsidRDefault="00FF7646" w:rsidP="00FF7646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по различным признакам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FF7646" w:rsidRDefault="00FF7646" w:rsidP="00FF7646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7646" w:rsidRDefault="00FF7646" w:rsidP="00FF7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7646" w:rsidRDefault="00FF7646" w:rsidP="00FF76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FF7646" w:rsidRPr="002B626E" w:rsidRDefault="00FF7646" w:rsidP="00FF7646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</w:t>
            </w:r>
            <w:r w:rsidRPr="00FF7646">
              <w:rPr>
                <w:rFonts w:ascii="Times New Roman" w:hAnsi="Times New Roman"/>
                <w:color w:val="000000"/>
                <w:sz w:val="24"/>
              </w:rPr>
              <w:t>епловой эффект химической реакции.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r w:rsidRPr="00B851BB">
              <w:rPr>
                <w:rFonts w:ascii="Times New Roman" w:hAnsi="Times New Roman"/>
                <w:color w:val="000000"/>
                <w:sz w:val="24"/>
              </w:rPr>
              <w:t>ермохимическое уравнение и расчеты по нему.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</w:hyperlink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Теория электролитической диссоциации.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Сильные и слабые электролиты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</w:hyperlink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Химические свойства кислот в свете представлений об электролитической диссоциации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Химические свойства оснований в свете представлений об электролитической диссоциации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Практическая работа № 1. «Решение экспериментальных задач»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</w:hyperlink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№2 по теме «Электролитическая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галогенов. </w:t>
            </w:r>
            <w:r>
              <w:rPr>
                <w:rFonts w:ascii="Times New Roman" w:hAnsi="Times New Roman"/>
                <w:color w:val="000000"/>
                <w:sz w:val="24"/>
              </w:rPr>
              <w:t>Биологическое значение.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851BB">
              <w:rPr>
                <w:rFonts w:ascii="Times New Roman" w:hAnsi="Times New Roman"/>
                <w:color w:val="000000"/>
                <w:sz w:val="24"/>
              </w:rPr>
              <w:t>Хлор. Свойства и применение хлора.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Хлороводород. Соляная кислота, химические свойства, получение, применение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104</w:t>
              </w:r>
            </w:hyperlink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348</w:t>
              </w:r>
            </w:hyperlink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488</w:t>
              </w:r>
            </w:hyperlink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>А-группы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Аллотропные модификации серы. Нахождение серы и её соединений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серы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Сероводород, строение, физические и химические свойства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Химические реакции, лежащие в основе промышленного способа получения серной 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Вычисление массовой доли выхода продукта реакции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</w:hyperlink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Азотная кислота, её физические и химические свойства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306</w:t>
              </w:r>
            </w:hyperlink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Использование нитратов и солей аммония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азота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518</w:t>
              </w:r>
            </w:hyperlink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Использование фосфатов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природной среды фосфатами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B851B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Углерод, распространение в природе, физические </w:t>
            </w:r>
            <w:r w:rsidR="00DE74C4" w:rsidRPr="002B626E"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r w:rsidR="00DE74C4">
              <w:rPr>
                <w:rFonts w:ascii="Times New Roman" w:hAnsi="Times New Roman"/>
                <w:color w:val="000000"/>
                <w:sz w:val="24"/>
              </w:rPr>
              <w:t>. Аллотропия.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851BB" w:rsidRDefault="00B851BB" w:rsidP="00B851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B851BB" w:rsidRPr="002B626E" w:rsidRDefault="00B851BB" w:rsidP="00B851B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C4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DE74C4" w:rsidRPr="002B626E" w:rsidRDefault="00DE74C4" w:rsidP="00DE74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>имические свойства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углерода. </w:t>
            </w:r>
            <w:proofErr w:type="spellStart"/>
            <w:r w:rsidRPr="00DE74C4">
              <w:rPr>
                <w:rFonts w:ascii="Times New Roman" w:hAnsi="Times New Roman"/>
                <w:color w:val="000000"/>
                <w:sz w:val="24"/>
              </w:rPr>
              <w:t>Адсорбция.Круговорот</w:t>
            </w:r>
            <w:proofErr w:type="spellEnd"/>
            <w:r w:rsidRPr="00DE74C4">
              <w:rPr>
                <w:rFonts w:ascii="Times New Roman" w:hAnsi="Times New Roman"/>
                <w:color w:val="000000"/>
                <w:sz w:val="24"/>
              </w:rPr>
              <w:t xml:space="preserve"> углерода в природе.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DE74C4" w:rsidRPr="002B626E" w:rsidRDefault="00DE74C4" w:rsidP="00DE74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C4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DE74C4" w:rsidRPr="002B626E" w:rsidRDefault="00DE74C4" w:rsidP="00DE74C4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DE74C4" w:rsidRPr="002B626E" w:rsidRDefault="00DE74C4" w:rsidP="00DE74C4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</w:hyperlink>
          </w:p>
        </w:tc>
      </w:tr>
      <w:tr w:rsidR="00DE74C4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DE74C4" w:rsidRPr="002B626E" w:rsidRDefault="00DE74C4" w:rsidP="00DE74C4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Угольная кислота и её соли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DE74C4" w:rsidRPr="002B626E" w:rsidRDefault="00DE74C4" w:rsidP="00DE74C4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74C4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DE74C4" w:rsidRPr="002B626E" w:rsidRDefault="00DE74C4" w:rsidP="00DE74C4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DE74C4" w:rsidRPr="002B626E" w:rsidRDefault="00DE74C4" w:rsidP="00DE74C4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C4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DE74C4" w:rsidRPr="002B626E" w:rsidRDefault="00DE74C4" w:rsidP="00DE74C4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Первоначальные понятия об органических веществах как о соединениях углерода</w:t>
            </w:r>
            <w:r>
              <w:rPr>
                <w:rFonts w:ascii="Times New Roman" w:hAnsi="Times New Roman"/>
                <w:color w:val="000000"/>
                <w:sz w:val="24"/>
              </w:rPr>
              <w:t>. Важнейшие углеводороды.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DE74C4" w:rsidRPr="002B626E" w:rsidRDefault="00DE74C4" w:rsidP="00DE74C4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C4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DE74C4" w:rsidRPr="002B626E" w:rsidRDefault="00DE74C4" w:rsidP="00DE74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E74C4">
              <w:rPr>
                <w:rFonts w:ascii="Times New Roman" w:hAnsi="Times New Roman"/>
                <w:color w:val="000000"/>
                <w:sz w:val="24"/>
              </w:rPr>
              <w:t>Природные источники  углеводородов(уголь, природный газ, нефть), продукты их переработки, их роль в быту и промышленности.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DE74C4" w:rsidRPr="002B626E" w:rsidRDefault="00DE74C4" w:rsidP="00DE74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C4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DE74C4" w:rsidRPr="00DE74C4" w:rsidRDefault="00DE74C4" w:rsidP="00DE74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E74C4">
              <w:rPr>
                <w:rFonts w:ascii="Times New Roman" w:hAnsi="Times New Roman"/>
                <w:color w:val="000000"/>
                <w:sz w:val="24"/>
              </w:rPr>
              <w:t>Понятие о биологически важных веществах: жирах, белках, углеводах.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DE74C4" w:rsidRPr="002B626E" w:rsidRDefault="00DE74C4" w:rsidP="00DE74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C4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</w:pPr>
            <w:r w:rsidRPr="00DE74C4">
              <w:rPr>
                <w:rFonts w:ascii="Times New Roman" w:hAnsi="Times New Roman"/>
                <w:color w:val="000000"/>
                <w:sz w:val="24"/>
              </w:rPr>
              <w:t>Кремний и его свойства, получение и применение в электронике.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DE74C4" w:rsidRPr="002B626E" w:rsidRDefault="00DE74C4" w:rsidP="00DE74C4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C4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E74C4">
              <w:rPr>
                <w:rFonts w:ascii="Times New Roman" w:hAnsi="Times New Roman"/>
                <w:color w:val="000000"/>
                <w:sz w:val="24"/>
              </w:rPr>
              <w:t>Соединения кремния в природе. Оксид кремния и кремниевая кислота.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DE74C4" w:rsidRPr="002B626E" w:rsidRDefault="00DE74C4" w:rsidP="00DE74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C4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DE74C4" w:rsidRPr="00DE74C4" w:rsidRDefault="00DE74C4" w:rsidP="00DE74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E74C4">
              <w:rPr>
                <w:rFonts w:ascii="Times New Roman" w:hAnsi="Times New Roman"/>
                <w:color w:val="000000"/>
                <w:sz w:val="24"/>
              </w:rPr>
              <w:t xml:space="preserve">Силикатная </w:t>
            </w:r>
            <w:proofErr w:type="spellStart"/>
            <w:r w:rsidRPr="00DE74C4">
              <w:rPr>
                <w:rFonts w:ascii="Times New Roman" w:hAnsi="Times New Roman"/>
                <w:color w:val="000000"/>
                <w:sz w:val="24"/>
              </w:rPr>
              <w:t>промышленность.Проблемы</w:t>
            </w:r>
            <w:proofErr w:type="spellEnd"/>
            <w:r w:rsidRPr="00DE74C4">
              <w:rPr>
                <w:rFonts w:ascii="Times New Roman" w:hAnsi="Times New Roman"/>
                <w:color w:val="000000"/>
                <w:sz w:val="24"/>
              </w:rPr>
              <w:t xml:space="preserve"> безопасного использования строительных материалов в повседневной жизни.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DE74C4" w:rsidRPr="002B626E" w:rsidRDefault="00DE74C4" w:rsidP="00DE74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74C4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DE74C4" w:rsidRPr="002B626E" w:rsidRDefault="00DE74C4" w:rsidP="00DE74C4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DE74C4" w:rsidRPr="002B626E" w:rsidRDefault="00DE74C4" w:rsidP="00DE74C4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E74C4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DE74C4" w:rsidRPr="002B626E" w:rsidRDefault="00DE74C4" w:rsidP="00DE74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E74C4">
              <w:rPr>
                <w:rFonts w:ascii="Times New Roman" w:hAnsi="Times New Roman"/>
                <w:color w:val="000000"/>
                <w:sz w:val="24"/>
              </w:rPr>
              <w:t>Решение расчетных задач по уравнениям реакций, если один из реагентов содержит примеси.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DE74C4" w:rsidRPr="002B626E" w:rsidRDefault="005C52AC" w:rsidP="00DE74C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1750</w:t>
              </w:r>
            </w:hyperlink>
          </w:p>
        </w:tc>
      </w:tr>
      <w:tr w:rsidR="00DE74C4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DE74C4" w:rsidRPr="002B626E" w:rsidRDefault="00DE74C4" w:rsidP="00DE74C4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DE74C4" w:rsidRPr="002B626E" w:rsidRDefault="00DE74C4" w:rsidP="00DE74C4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DE74C4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металлов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DE74C4" w:rsidRPr="002B626E" w:rsidRDefault="00DE74C4" w:rsidP="00DE74C4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74C4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DE74C4" w:rsidRPr="002B626E" w:rsidRDefault="00DE74C4" w:rsidP="00DE74C4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DE74C4" w:rsidRPr="002B626E" w:rsidRDefault="00DE74C4" w:rsidP="00DE74C4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1156</w:t>
              </w:r>
            </w:hyperlink>
          </w:p>
        </w:tc>
      </w:tr>
      <w:tr w:rsidR="00DE74C4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DE74C4" w:rsidRPr="002B626E" w:rsidRDefault="00DE74C4" w:rsidP="00DE74C4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Общие способы получения металлов. Сплавы.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DE74C4" w:rsidRPr="002B626E" w:rsidRDefault="00DE74C4" w:rsidP="00DE74C4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1156</w:t>
              </w:r>
            </w:hyperlink>
          </w:p>
        </w:tc>
      </w:tr>
      <w:tr w:rsidR="00DE74C4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DE74C4" w:rsidRPr="002B626E" w:rsidRDefault="00DE74C4" w:rsidP="00DE74C4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1278</w:t>
              </w:r>
            </w:hyperlink>
          </w:p>
        </w:tc>
      </w:tr>
      <w:tr w:rsidR="00DE74C4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Щелочные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металлы .</w:t>
            </w:r>
            <w:proofErr w:type="gramEnd"/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Оксиды и гидроксиды натрия и калия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DE74C4" w:rsidRPr="002B626E" w:rsidRDefault="00DE74C4" w:rsidP="00DE74C4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E74C4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DE74C4" w:rsidRPr="00DE74C4" w:rsidRDefault="00DE74C4" w:rsidP="00DE74C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4C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DE74C4" w:rsidRPr="002B626E" w:rsidRDefault="00DE74C4" w:rsidP="00DE74C4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Щелочноземельные металлы – кальций и магний</w:t>
            </w:r>
            <w:r>
              <w:rPr>
                <w:rFonts w:ascii="Times New Roman" w:hAnsi="Times New Roman"/>
                <w:color w:val="000000"/>
                <w:sz w:val="24"/>
              </w:rPr>
              <w:t>. Важнейшие соединения кальция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DE74C4" w:rsidRPr="002B626E" w:rsidRDefault="00DE74C4" w:rsidP="00DE74C4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E74C4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DE74C4" w:rsidRPr="002B626E" w:rsidRDefault="00DE74C4" w:rsidP="00DE74C4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Жёсткость воды и способы её устранения</w:t>
            </w:r>
            <w:r w:rsidR="000C48D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DE74C4" w:rsidRDefault="00DE74C4" w:rsidP="00DE74C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1886</w:t>
              </w:r>
            </w:hyperlink>
          </w:p>
          <w:p w:rsidR="000C48DB" w:rsidRPr="002B626E" w:rsidRDefault="00AB484E" w:rsidP="00DE74C4">
            <w:pPr>
              <w:spacing w:after="0"/>
              <w:ind w:left="135"/>
            </w:pPr>
            <w:hyperlink r:id="rId153">
              <w:r w:rsidR="000C48D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C48DB"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0C48D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C48DB"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C48D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C48DB"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C48D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C48DB"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="000C48DB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="000C48DB" w:rsidRPr="002B626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="000C48DB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="000C48DB" w:rsidRPr="002B62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C48D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0C48DB" w:rsidRPr="002B626E" w:rsidRDefault="000C48DB" w:rsidP="000C48D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0C48D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C48DB" w:rsidRPr="002B626E" w:rsidRDefault="000C48DB" w:rsidP="000C48D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Амфотерные свойства оксида и гидроксида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0C48DB" w:rsidRPr="002B626E" w:rsidRDefault="000C48DB" w:rsidP="000C48D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0C48D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Железо.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  <w:p w:rsidR="000C48DB" w:rsidRPr="002B626E" w:rsidRDefault="00AB484E" w:rsidP="000C48DB">
            <w:pPr>
              <w:spacing w:after="0"/>
              <w:ind w:left="135"/>
            </w:pPr>
            <w:hyperlink r:id="rId157">
              <w:r w:rsidR="000C48D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C48DB"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0C48D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C48DB"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C48D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C48DB"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C48D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C48DB"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 w:rsidR="000C48DB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="000C48DB" w:rsidRPr="002B626E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 w:rsidR="000C48DB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0C48DB" w:rsidRPr="002B626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0C48D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C48DB" w:rsidRPr="002B626E" w:rsidRDefault="000C48DB" w:rsidP="000C48D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0C48DB" w:rsidRPr="002B626E" w:rsidRDefault="000C48DB" w:rsidP="000C48D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0C48D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массовой доли выхода продукта реакции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0C48DB" w:rsidRPr="002B626E" w:rsidRDefault="000C48DB" w:rsidP="000C48D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1750</w:t>
              </w:r>
            </w:hyperlink>
          </w:p>
        </w:tc>
      </w:tr>
      <w:tr w:rsidR="000C48DB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C48DB" w:rsidRPr="002B626E" w:rsidRDefault="000C48DB" w:rsidP="000C48D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</w:pPr>
          </w:p>
        </w:tc>
      </w:tr>
      <w:tr w:rsidR="000C48D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C48DB" w:rsidRPr="002B626E" w:rsidRDefault="000C48DB" w:rsidP="000C48D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Вещества и материалы в повседневной жизни человека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t xml:space="preserve"> </w:t>
            </w:r>
            <w:r w:rsidRPr="000C48DB">
              <w:rPr>
                <w:rFonts w:ascii="Times New Roman" w:hAnsi="Times New Roman"/>
                <w:color w:val="000000"/>
                <w:sz w:val="24"/>
              </w:rPr>
              <w:t>Новые материалы и технологии.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0C48DB" w:rsidRPr="002B626E" w:rsidRDefault="000C48DB" w:rsidP="000C48D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0C48D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C48DB" w:rsidRPr="000C48DB" w:rsidRDefault="000C48DB" w:rsidP="000C48D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48DB">
              <w:rPr>
                <w:rFonts w:ascii="Times New Roman" w:hAnsi="Times New Roman" w:cs="Times New Roman"/>
                <w:sz w:val="24"/>
                <w:szCs w:val="24"/>
              </w:rPr>
              <w:t>Безопасное использование веществ в быту. Основы экологической грамотности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0C48DB" w:rsidRPr="002B626E" w:rsidRDefault="000C48DB" w:rsidP="000C48D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4270</w:t>
              </w:r>
            </w:hyperlink>
          </w:p>
        </w:tc>
      </w:tr>
      <w:tr w:rsidR="000C48DB" w:rsidRPr="002B626E" w:rsidTr="00FF7646">
        <w:trPr>
          <w:gridAfter w:val="1"/>
          <w:wAfter w:w="7" w:type="dxa"/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80" w:type="dxa"/>
            <w:tcMar>
              <w:top w:w="50" w:type="dxa"/>
              <w:left w:w="100" w:type="dxa"/>
            </w:tcMar>
            <w:vAlign w:val="center"/>
          </w:tcPr>
          <w:p w:rsidR="000C48DB" w:rsidRPr="002B626E" w:rsidRDefault="000C48DB" w:rsidP="000C48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среды. ПДК.</w:t>
            </w: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Роль химии в решении экологических проблем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98" w:type="dxa"/>
            <w:tcMar>
              <w:top w:w="50" w:type="dxa"/>
              <w:left w:w="100" w:type="dxa"/>
            </w:tcMar>
            <w:vAlign w:val="center"/>
          </w:tcPr>
          <w:p w:rsidR="000C48DB" w:rsidRPr="002B626E" w:rsidRDefault="000C48DB" w:rsidP="000C48D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B626E">
                <w:rPr>
                  <w:rFonts w:ascii="Times New Roman" w:hAnsi="Times New Roman"/>
                  <w:color w:val="0000FF"/>
                  <w:u w:val="single"/>
                </w:rPr>
                <w:t>4270</w:t>
              </w:r>
            </w:hyperlink>
          </w:p>
        </w:tc>
      </w:tr>
      <w:tr w:rsidR="000C48DB" w:rsidTr="000C48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48DB" w:rsidRPr="002B626E" w:rsidRDefault="000C48DB" w:rsidP="000C48DB">
            <w:pPr>
              <w:spacing w:after="0"/>
              <w:ind w:left="135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  <w:jc w:val="center"/>
            </w:pPr>
            <w:r w:rsidRPr="002B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C48DB" w:rsidRDefault="000C48DB" w:rsidP="000C4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310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48DB" w:rsidRDefault="000C48DB"/>
        </w:tc>
      </w:tr>
    </w:tbl>
    <w:p w:rsidR="00AC661F" w:rsidRPr="002B626E" w:rsidRDefault="00AC661F">
      <w:pPr>
        <w:sectPr w:rsidR="00AC661F" w:rsidRPr="002B62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661F" w:rsidRPr="002B626E" w:rsidRDefault="0075080C">
      <w:pPr>
        <w:spacing w:after="0"/>
        <w:ind w:left="120"/>
      </w:pPr>
      <w:bookmarkStart w:id="15" w:name="block-2323739"/>
      <w:bookmarkEnd w:id="14"/>
      <w:r w:rsidRPr="002B626E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C661F" w:rsidRPr="002B626E" w:rsidRDefault="0075080C">
      <w:pPr>
        <w:spacing w:after="0" w:line="480" w:lineRule="auto"/>
        <w:ind w:left="120"/>
      </w:pPr>
      <w:r w:rsidRPr="002B626E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C661F" w:rsidRPr="0040335D" w:rsidRDefault="0075080C">
      <w:pPr>
        <w:spacing w:after="0" w:line="480" w:lineRule="auto"/>
        <w:ind w:left="120"/>
        <w:rPr>
          <w:sz w:val="24"/>
          <w:szCs w:val="24"/>
        </w:rPr>
      </w:pPr>
      <w:r w:rsidRPr="002B626E">
        <w:rPr>
          <w:rFonts w:ascii="Times New Roman" w:hAnsi="Times New Roman"/>
          <w:color w:val="000000"/>
          <w:sz w:val="28"/>
        </w:rPr>
        <w:t xml:space="preserve">​‌• </w:t>
      </w:r>
      <w:r w:rsidRPr="0040335D">
        <w:rPr>
          <w:rFonts w:ascii="Times New Roman" w:hAnsi="Times New Roman"/>
          <w:color w:val="000000"/>
          <w:sz w:val="24"/>
          <w:szCs w:val="24"/>
        </w:rPr>
        <w:t xml:space="preserve">Химия, 8 класс/ </w:t>
      </w:r>
      <w:r w:rsidR="006456DB" w:rsidRPr="0040335D">
        <w:rPr>
          <w:rFonts w:ascii="Times New Roman" w:hAnsi="Times New Roman"/>
          <w:color w:val="000000"/>
          <w:sz w:val="24"/>
          <w:szCs w:val="24"/>
        </w:rPr>
        <w:t>Кузнецова</w:t>
      </w:r>
      <w:r w:rsidR="0040335D" w:rsidRPr="0040335D">
        <w:rPr>
          <w:rFonts w:ascii="Times New Roman" w:hAnsi="Times New Roman"/>
          <w:color w:val="000000"/>
          <w:sz w:val="24"/>
          <w:szCs w:val="24"/>
        </w:rPr>
        <w:t xml:space="preserve"> Н.Е, Титова И.М. Гара Н.Н.</w:t>
      </w:r>
      <w:r w:rsidRPr="0040335D">
        <w:rPr>
          <w:rFonts w:ascii="Times New Roman" w:hAnsi="Times New Roman"/>
          <w:color w:val="000000"/>
          <w:sz w:val="24"/>
          <w:szCs w:val="24"/>
        </w:rPr>
        <w:t>, Акционерное общество «Издательство «Просвещение»</w:t>
      </w:r>
      <w:r w:rsidRPr="0040335D">
        <w:rPr>
          <w:sz w:val="24"/>
          <w:szCs w:val="24"/>
        </w:rPr>
        <w:br/>
      </w:r>
      <w:bookmarkStart w:id="16" w:name="bd05d80c-fcad-45de-a028-b236b74fbaf0"/>
      <w:r w:rsidRPr="0040335D">
        <w:rPr>
          <w:rFonts w:ascii="Times New Roman" w:hAnsi="Times New Roman"/>
          <w:color w:val="000000"/>
          <w:sz w:val="24"/>
          <w:szCs w:val="24"/>
        </w:rPr>
        <w:t xml:space="preserve"> • Химия, 9 класс/</w:t>
      </w:r>
      <w:r w:rsidR="0040335D" w:rsidRPr="0040335D">
        <w:rPr>
          <w:rFonts w:ascii="Times New Roman" w:hAnsi="Times New Roman"/>
          <w:color w:val="000000"/>
          <w:sz w:val="24"/>
          <w:szCs w:val="24"/>
        </w:rPr>
        <w:t xml:space="preserve"> Кузнецова Н.Е, Титова И.М. Гара Н.Н.,</w:t>
      </w:r>
      <w:r w:rsidRPr="0040335D">
        <w:rPr>
          <w:rFonts w:ascii="Times New Roman" w:hAnsi="Times New Roman"/>
          <w:color w:val="000000"/>
          <w:sz w:val="24"/>
          <w:szCs w:val="24"/>
        </w:rPr>
        <w:t xml:space="preserve"> Акционерное общество «Издательство «Просвещение»</w:t>
      </w:r>
      <w:bookmarkEnd w:id="16"/>
      <w:r w:rsidRPr="0040335D">
        <w:rPr>
          <w:rFonts w:ascii="Times New Roman" w:hAnsi="Times New Roman"/>
          <w:color w:val="000000"/>
          <w:sz w:val="24"/>
          <w:szCs w:val="24"/>
        </w:rPr>
        <w:t>‌​</w:t>
      </w:r>
    </w:p>
    <w:p w:rsidR="00AC661F" w:rsidRDefault="0075080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2B626E">
        <w:rPr>
          <w:rFonts w:ascii="Times New Roman" w:hAnsi="Times New Roman"/>
          <w:color w:val="000000"/>
          <w:sz w:val="28"/>
        </w:rPr>
        <w:t>​</w:t>
      </w:r>
      <w:r w:rsidRPr="002B626E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0335D" w:rsidRPr="0040335D" w:rsidRDefault="0040335D" w:rsidP="0040335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033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М.А. Ахметов, Н.Н. Гара «Методическое пособие к учебнику «Химия. 8 класс» авторов Н.Е. Кузнецовой, И.М. Титовой, Н.Н. </w:t>
      </w:r>
      <w:proofErr w:type="spellStart"/>
      <w:r w:rsidRPr="004033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Гары</w:t>
      </w:r>
      <w:proofErr w:type="spellEnd"/>
      <w:r w:rsidRPr="004033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».</w:t>
      </w:r>
    </w:p>
    <w:p w:rsidR="0040335D" w:rsidRPr="0040335D" w:rsidRDefault="0040335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033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М.А. Ахметов, Н.Н. Гара «Методическое пособие к учебнику «Химия. 9 класс» авторов Н.Е. Кузнецовой, И.М. Титовой, Н.Н. </w:t>
      </w:r>
      <w:proofErr w:type="spellStart"/>
      <w:r w:rsidRPr="004033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Гары</w:t>
      </w:r>
      <w:proofErr w:type="spellEnd"/>
      <w:r w:rsidRPr="0040335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».</w:t>
      </w:r>
    </w:p>
    <w:p w:rsidR="00AC661F" w:rsidRPr="002B626E" w:rsidRDefault="0075080C" w:rsidP="0040335D">
      <w:pPr>
        <w:spacing w:after="0" w:line="480" w:lineRule="auto"/>
        <w:ind w:left="120"/>
      </w:pPr>
      <w:r w:rsidRPr="002B626E">
        <w:rPr>
          <w:rFonts w:ascii="Times New Roman" w:hAnsi="Times New Roman"/>
          <w:color w:val="000000"/>
          <w:sz w:val="28"/>
        </w:rPr>
        <w:t>​</w:t>
      </w:r>
    </w:p>
    <w:p w:rsidR="00AC661F" w:rsidRDefault="0075080C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2B626E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456DB" w:rsidRDefault="00AB484E" w:rsidP="006456DB">
      <w:pPr>
        <w:spacing w:after="0" w:line="48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163" w:history="1">
        <w:r w:rsidR="006456DB" w:rsidRPr="000A1A4A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http://college.ru/himiya/</w:t>
        </w:r>
      </w:hyperlink>
    </w:p>
    <w:p w:rsidR="006456DB" w:rsidRPr="00DC7EAB" w:rsidRDefault="00AB484E" w:rsidP="006456DB">
      <w:pPr>
        <w:spacing w:after="0" w:line="48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164" w:history="1">
        <w:r w:rsidR="006456DB" w:rsidRPr="000A1A4A">
          <w:rPr>
            <w:rStyle w:val="ab"/>
            <w:rFonts w:ascii="Times New Roman" w:hAnsi="Times New Roman" w:cs="Times New Roman"/>
            <w:sz w:val="28"/>
            <w:szCs w:val="28"/>
            <w:shd w:val="clear" w:color="auto" w:fill="FFFFFF"/>
          </w:rPr>
          <w:t>http://experiment.edu.ru</w:t>
        </w:r>
      </w:hyperlink>
    </w:p>
    <w:p w:rsidR="006456DB" w:rsidRDefault="006456DB" w:rsidP="006456DB">
      <w:pPr>
        <w:spacing w:after="0" w:line="480" w:lineRule="auto"/>
        <w:rPr>
          <w:rFonts w:ascii="Times New Roman" w:hAnsi="Times New Roman"/>
          <w:color w:val="000000"/>
          <w:sz w:val="28"/>
          <w:szCs w:val="28"/>
        </w:rPr>
      </w:pPr>
      <w:r w:rsidRPr="00DC7EAB">
        <w:rPr>
          <w:rFonts w:ascii="Times New Roman" w:hAnsi="Times New Roman"/>
          <w:color w:val="000000"/>
          <w:sz w:val="28"/>
          <w:szCs w:val="28"/>
        </w:rPr>
        <w:t>​‌‌</w:t>
      </w:r>
      <w:hyperlink r:id="rId165" w:history="1">
        <w:r w:rsidRPr="000A1A4A">
          <w:rPr>
            <w:rStyle w:val="ab"/>
            <w:rFonts w:ascii="Times New Roman" w:hAnsi="Times New Roman"/>
            <w:sz w:val="28"/>
            <w:szCs w:val="28"/>
          </w:rPr>
          <w:t>https://urok.apkpro.ru/</w:t>
        </w:r>
      </w:hyperlink>
    </w:p>
    <w:p w:rsidR="006456DB" w:rsidRPr="006456DB" w:rsidRDefault="0075080C" w:rsidP="002B626E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2B626E">
        <w:rPr>
          <w:rFonts w:ascii="Times New Roman" w:hAnsi="Times New Roman"/>
          <w:color w:val="000000"/>
          <w:sz w:val="28"/>
        </w:rPr>
        <w:t>​</w:t>
      </w:r>
      <w:r w:rsidRPr="002B626E">
        <w:rPr>
          <w:rFonts w:ascii="Times New Roman" w:hAnsi="Times New Roman"/>
          <w:color w:val="333333"/>
          <w:sz w:val="28"/>
        </w:rPr>
        <w:t>​‌</w:t>
      </w:r>
      <w:r w:rsidR="006456DB" w:rsidRPr="002B626E">
        <w:rPr>
          <w:rFonts w:ascii="Times New Roman" w:hAnsi="Times New Roman"/>
          <w:color w:val="000000"/>
          <w:sz w:val="28"/>
        </w:rPr>
        <w:t xml:space="preserve"> </w:t>
      </w:r>
      <w:bookmarkStart w:id="17" w:name="_Hlk149482177"/>
      <w:r w:rsidR="006456DB">
        <w:rPr>
          <w:rFonts w:ascii="Times New Roman" w:hAnsi="Times New Roman"/>
          <w:color w:val="000000"/>
          <w:sz w:val="28"/>
        </w:rPr>
        <w:fldChar w:fldCharType="begin"/>
      </w:r>
      <w:r w:rsidR="006456DB">
        <w:rPr>
          <w:rFonts w:ascii="Times New Roman" w:hAnsi="Times New Roman"/>
          <w:color w:val="000000"/>
          <w:sz w:val="28"/>
        </w:rPr>
        <w:instrText xml:space="preserve"> HYPERLINK "https</w:instrText>
      </w:r>
      <w:r w:rsidR="006456DB" w:rsidRPr="002B626E">
        <w:rPr>
          <w:rFonts w:ascii="Times New Roman" w:hAnsi="Times New Roman"/>
          <w:color w:val="000000"/>
          <w:sz w:val="28"/>
        </w:rPr>
        <w:instrText>://</w:instrText>
      </w:r>
      <w:r w:rsidR="006456DB">
        <w:rPr>
          <w:rFonts w:ascii="Times New Roman" w:hAnsi="Times New Roman"/>
          <w:color w:val="000000"/>
          <w:sz w:val="28"/>
        </w:rPr>
        <w:instrText>edu</w:instrText>
      </w:r>
      <w:r w:rsidR="006456DB">
        <w:rPr>
          <w:rFonts w:ascii="Times New Roman" w:hAnsi="Times New Roman"/>
          <w:color w:val="000000"/>
          <w:sz w:val="28"/>
          <w:lang w:val="en-US"/>
        </w:rPr>
        <w:instrText>cont</w:instrText>
      </w:r>
      <w:r w:rsidR="006456DB" w:rsidRPr="006456DB">
        <w:rPr>
          <w:rFonts w:ascii="Times New Roman" w:hAnsi="Times New Roman"/>
          <w:color w:val="000000"/>
          <w:sz w:val="28"/>
        </w:rPr>
        <w:instrText>.</w:instrText>
      </w:r>
      <w:r w:rsidR="006456DB">
        <w:rPr>
          <w:rFonts w:ascii="Times New Roman" w:hAnsi="Times New Roman"/>
          <w:color w:val="000000"/>
          <w:sz w:val="28"/>
          <w:lang w:val="en-US"/>
        </w:rPr>
        <w:instrText>ru</w:instrText>
      </w:r>
      <w:r w:rsidR="006456DB" w:rsidRPr="006456DB">
        <w:rPr>
          <w:rFonts w:ascii="Times New Roman" w:hAnsi="Times New Roman"/>
          <w:color w:val="000000"/>
          <w:sz w:val="28"/>
        </w:rPr>
        <w:instrText>/</w:instrText>
      </w:r>
      <w:r w:rsidR="006456DB">
        <w:rPr>
          <w:rFonts w:ascii="Times New Roman" w:hAnsi="Times New Roman"/>
          <w:color w:val="000000"/>
          <w:sz w:val="28"/>
        </w:rPr>
        <w:instrText xml:space="preserve">" </w:instrText>
      </w:r>
      <w:r w:rsidR="006456DB">
        <w:rPr>
          <w:rFonts w:ascii="Times New Roman" w:hAnsi="Times New Roman"/>
          <w:color w:val="000000"/>
          <w:sz w:val="28"/>
        </w:rPr>
        <w:fldChar w:fldCharType="separate"/>
      </w:r>
      <w:r w:rsidR="006456DB" w:rsidRPr="007924C5">
        <w:rPr>
          <w:rStyle w:val="ab"/>
          <w:rFonts w:ascii="Times New Roman" w:hAnsi="Times New Roman"/>
          <w:sz w:val="28"/>
        </w:rPr>
        <w:t>https://edu</w:t>
      </w:r>
      <w:proofErr w:type="spellStart"/>
      <w:r w:rsidR="006456DB" w:rsidRPr="007924C5">
        <w:rPr>
          <w:rStyle w:val="ab"/>
          <w:rFonts w:ascii="Times New Roman" w:hAnsi="Times New Roman"/>
          <w:sz w:val="28"/>
          <w:lang w:val="en-US"/>
        </w:rPr>
        <w:t>cont</w:t>
      </w:r>
      <w:proofErr w:type="spellEnd"/>
      <w:r w:rsidR="006456DB" w:rsidRPr="006456DB">
        <w:rPr>
          <w:rStyle w:val="ab"/>
          <w:rFonts w:ascii="Times New Roman" w:hAnsi="Times New Roman"/>
          <w:sz w:val="28"/>
        </w:rPr>
        <w:t>.</w:t>
      </w:r>
      <w:proofErr w:type="spellStart"/>
      <w:r w:rsidR="006456DB" w:rsidRPr="007924C5">
        <w:rPr>
          <w:rStyle w:val="ab"/>
          <w:rFonts w:ascii="Times New Roman" w:hAnsi="Times New Roman"/>
          <w:sz w:val="28"/>
          <w:lang w:val="en-US"/>
        </w:rPr>
        <w:t>ru</w:t>
      </w:r>
      <w:proofErr w:type="spellEnd"/>
      <w:r w:rsidR="006456DB" w:rsidRPr="006456DB">
        <w:rPr>
          <w:rStyle w:val="ab"/>
          <w:rFonts w:ascii="Times New Roman" w:hAnsi="Times New Roman"/>
          <w:sz w:val="28"/>
        </w:rPr>
        <w:t>/</w:t>
      </w:r>
      <w:r w:rsidR="006456DB">
        <w:rPr>
          <w:rFonts w:ascii="Times New Roman" w:hAnsi="Times New Roman"/>
          <w:color w:val="000000"/>
          <w:sz w:val="28"/>
        </w:rPr>
        <w:fldChar w:fldCharType="end"/>
      </w:r>
      <w:r w:rsidR="006456DB" w:rsidRPr="006456DB">
        <w:rPr>
          <w:rFonts w:ascii="Times New Roman" w:hAnsi="Times New Roman"/>
          <w:color w:val="000000"/>
          <w:sz w:val="28"/>
        </w:rPr>
        <w:t xml:space="preserve"> </w:t>
      </w:r>
    </w:p>
    <w:p w:rsidR="006456DB" w:rsidRPr="006456DB" w:rsidRDefault="006456DB" w:rsidP="002B626E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6456DB">
        <w:rPr>
          <w:sz w:val="28"/>
        </w:rPr>
        <w:t xml:space="preserve"> </w:t>
      </w:r>
      <w:r w:rsidR="0075080C" w:rsidRPr="006456DB">
        <w:rPr>
          <w:rFonts w:ascii="Times New Roman" w:hAnsi="Times New Roman"/>
          <w:color w:val="000000"/>
          <w:sz w:val="28"/>
        </w:rPr>
        <w:t xml:space="preserve"> </w:t>
      </w:r>
      <w:hyperlink r:id="rId166" w:history="1">
        <w:r w:rsidRPr="006456DB">
          <w:rPr>
            <w:rStyle w:val="ab"/>
            <w:rFonts w:ascii="Times New Roman" w:hAnsi="Times New Roman"/>
            <w:sz w:val="28"/>
            <w:lang w:val="en-US"/>
          </w:rPr>
          <w:t>https</w:t>
        </w:r>
        <w:r w:rsidRPr="006456DB">
          <w:rPr>
            <w:rStyle w:val="ab"/>
            <w:rFonts w:ascii="Times New Roman" w:hAnsi="Times New Roman"/>
            <w:sz w:val="28"/>
          </w:rPr>
          <w:t>://</w:t>
        </w:r>
        <w:proofErr w:type="spellStart"/>
        <w:r w:rsidRPr="006456DB">
          <w:rPr>
            <w:rStyle w:val="ab"/>
            <w:rFonts w:ascii="Times New Roman" w:hAnsi="Times New Roman"/>
            <w:sz w:val="28"/>
            <w:lang w:val="en-US"/>
          </w:rPr>
          <w:t>resh</w:t>
        </w:r>
        <w:proofErr w:type="spellEnd"/>
        <w:r w:rsidRPr="006456DB">
          <w:rPr>
            <w:rStyle w:val="ab"/>
            <w:rFonts w:ascii="Times New Roman" w:hAnsi="Times New Roman"/>
            <w:sz w:val="28"/>
          </w:rPr>
          <w:t>.</w:t>
        </w:r>
        <w:proofErr w:type="spellStart"/>
        <w:r w:rsidRPr="006456DB">
          <w:rPr>
            <w:rStyle w:val="ab"/>
            <w:rFonts w:ascii="Times New Roman" w:hAnsi="Times New Roman"/>
            <w:sz w:val="28"/>
            <w:lang w:val="en-US"/>
          </w:rPr>
          <w:t>edu</w:t>
        </w:r>
        <w:proofErr w:type="spellEnd"/>
        <w:r w:rsidRPr="006456DB">
          <w:rPr>
            <w:rStyle w:val="ab"/>
            <w:rFonts w:ascii="Times New Roman" w:hAnsi="Times New Roman"/>
            <w:sz w:val="28"/>
          </w:rPr>
          <w:t>.</w:t>
        </w:r>
        <w:proofErr w:type="spellStart"/>
        <w:r w:rsidRPr="006456DB">
          <w:rPr>
            <w:rStyle w:val="ab"/>
            <w:rFonts w:ascii="Times New Roman" w:hAnsi="Times New Roman"/>
            <w:sz w:val="28"/>
            <w:lang w:val="en-US"/>
          </w:rPr>
          <w:t>ru</w:t>
        </w:r>
        <w:proofErr w:type="spellEnd"/>
        <w:r w:rsidRPr="006456DB">
          <w:rPr>
            <w:rStyle w:val="ab"/>
            <w:rFonts w:ascii="Times New Roman" w:hAnsi="Times New Roman"/>
            <w:sz w:val="28"/>
          </w:rPr>
          <w:t>/</w:t>
        </w:r>
      </w:hyperlink>
    </w:p>
    <w:p w:rsidR="006456DB" w:rsidRDefault="0075080C" w:rsidP="002B626E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6456DB">
        <w:rPr>
          <w:rFonts w:ascii="Times New Roman" w:hAnsi="Times New Roman"/>
          <w:color w:val="000000"/>
          <w:sz w:val="28"/>
        </w:rPr>
        <w:t xml:space="preserve"> </w:t>
      </w:r>
      <w:hyperlink r:id="rId167" w:history="1">
        <w:r w:rsidR="006456DB" w:rsidRPr="007924C5">
          <w:rPr>
            <w:rStyle w:val="ab"/>
            <w:rFonts w:ascii="Times New Roman" w:hAnsi="Times New Roman"/>
            <w:sz w:val="28"/>
          </w:rPr>
          <w:t>https://uchi.ru/</w:t>
        </w:r>
      </w:hyperlink>
    </w:p>
    <w:p w:rsidR="002B626E" w:rsidRDefault="0075080C" w:rsidP="002B626E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bookmarkStart w:id="18" w:name="90de4b5a-88fc-4f80-ab94-3d9ac9d5e251"/>
      <w:r w:rsidRPr="002B626E">
        <w:rPr>
          <w:rFonts w:ascii="Times New Roman" w:hAnsi="Times New Roman"/>
          <w:color w:val="000000"/>
          <w:sz w:val="28"/>
        </w:rPr>
        <w:t xml:space="preserve"> </w:t>
      </w:r>
      <w:hyperlink r:id="rId168" w:history="1">
        <w:r w:rsidR="006456DB" w:rsidRPr="007924C5">
          <w:rPr>
            <w:rStyle w:val="ab"/>
            <w:rFonts w:ascii="Times New Roman" w:hAnsi="Times New Roman"/>
            <w:sz w:val="28"/>
          </w:rPr>
          <w:t>https://www.yaklass.ru/</w:t>
        </w:r>
      </w:hyperlink>
      <w:bookmarkEnd w:id="18"/>
    </w:p>
    <w:bookmarkEnd w:id="17"/>
    <w:p w:rsidR="006456DB" w:rsidRDefault="006456DB" w:rsidP="002B626E">
      <w:pPr>
        <w:spacing w:after="0" w:line="480" w:lineRule="auto"/>
        <w:ind w:left="120"/>
        <w:rPr>
          <w:rFonts w:ascii="Times New Roman" w:hAnsi="Times New Roman"/>
          <w:color w:val="333333"/>
          <w:sz w:val="28"/>
        </w:rPr>
      </w:pPr>
    </w:p>
    <w:bookmarkEnd w:id="15"/>
    <w:p w:rsidR="0075080C" w:rsidRPr="002B626E" w:rsidRDefault="0075080C" w:rsidP="002B626E"/>
    <w:sectPr w:rsidR="0075080C" w:rsidRPr="002B626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EB0988"/>
    <w:multiLevelType w:val="multilevel"/>
    <w:tmpl w:val="B93605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4003048"/>
    <w:multiLevelType w:val="multilevel"/>
    <w:tmpl w:val="C762A6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61F"/>
    <w:rsid w:val="000C48DB"/>
    <w:rsid w:val="0024446F"/>
    <w:rsid w:val="002B626E"/>
    <w:rsid w:val="0040335D"/>
    <w:rsid w:val="004703E0"/>
    <w:rsid w:val="0050654F"/>
    <w:rsid w:val="005C52AC"/>
    <w:rsid w:val="006456DB"/>
    <w:rsid w:val="0071400F"/>
    <w:rsid w:val="0075080C"/>
    <w:rsid w:val="009071F7"/>
    <w:rsid w:val="009369C3"/>
    <w:rsid w:val="009613BF"/>
    <w:rsid w:val="00991662"/>
    <w:rsid w:val="00AB484E"/>
    <w:rsid w:val="00AC661F"/>
    <w:rsid w:val="00B851BB"/>
    <w:rsid w:val="00BB03C1"/>
    <w:rsid w:val="00DE74C4"/>
    <w:rsid w:val="00F2010E"/>
    <w:rsid w:val="00FF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D3370"/>
  <w15:docId w15:val="{92399E05-F640-4AE8-A4C8-288CA240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9071F7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6456D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d23dc" TargetMode="External"/><Relationship Id="rId117" Type="http://schemas.openxmlformats.org/officeDocument/2006/relationships/hyperlink" Target="https://m.edsoo.ru/00ade34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f34" TargetMode="External"/><Relationship Id="rId47" Type="http://schemas.openxmlformats.org/officeDocument/2006/relationships/hyperlink" Target="https://m.edsoo.ru/ff0d542e" TargetMode="External"/><Relationship Id="rId63" Type="http://schemas.openxmlformats.org/officeDocument/2006/relationships/hyperlink" Target="https://m.edsoo.ru/ff0d5b40" TargetMode="External"/><Relationship Id="rId68" Type="http://schemas.openxmlformats.org/officeDocument/2006/relationships/hyperlink" Target="https://m.edsoo.ru/ff0dfee2" TargetMode="External"/><Relationship Id="rId84" Type="http://schemas.openxmlformats.org/officeDocument/2006/relationships/hyperlink" Target="https://m.edsoo.ru/00ada96e" TargetMode="External"/><Relationship Id="rId89" Type="http://schemas.openxmlformats.org/officeDocument/2006/relationships/hyperlink" Target="https://m.edsoo.ru/00adae28" TargetMode="External"/><Relationship Id="rId112" Type="http://schemas.openxmlformats.org/officeDocument/2006/relationships/hyperlink" Target="https://m.edsoo.ru/00addbfa" TargetMode="External"/><Relationship Id="rId133" Type="http://schemas.openxmlformats.org/officeDocument/2006/relationships/hyperlink" Target="https://m.edsoo.ru/00adfd9c" TargetMode="External"/><Relationship Id="rId138" Type="http://schemas.openxmlformats.org/officeDocument/2006/relationships/hyperlink" Target="https://m.edsoo.ru/00ae054e" TargetMode="External"/><Relationship Id="rId154" Type="http://schemas.openxmlformats.org/officeDocument/2006/relationships/hyperlink" Target="https://m.edsoo.ru/00ae1c64" TargetMode="External"/><Relationship Id="rId159" Type="http://schemas.openxmlformats.org/officeDocument/2006/relationships/hyperlink" Target="https://m.edsoo.ru/00ae1750" TargetMode="External"/><Relationship Id="rId170" Type="http://schemas.openxmlformats.org/officeDocument/2006/relationships/theme" Target="theme/theme1.xml"/><Relationship Id="rId16" Type="http://schemas.openxmlformats.org/officeDocument/2006/relationships/hyperlink" Target="https://m.edsoo.ru/7f41a636" TargetMode="External"/><Relationship Id="rId107" Type="http://schemas.openxmlformats.org/officeDocument/2006/relationships/hyperlink" Target="https://m.edsoo.ru/00add5d8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a6c" TargetMode="External"/><Relationship Id="rId37" Type="http://schemas.openxmlformats.org/officeDocument/2006/relationships/hyperlink" Target="https://m.edsoo.ru/ff0d2eae" TargetMode="External"/><Relationship Id="rId53" Type="http://schemas.openxmlformats.org/officeDocument/2006/relationships/hyperlink" Target="https://m.edsoo.ru/ff0d4790" TargetMode="External"/><Relationship Id="rId58" Type="http://schemas.openxmlformats.org/officeDocument/2006/relationships/hyperlink" Target="https://m.edsoo.ru/ff0d4f42" TargetMode="External"/><Relationship Id="rId74" Type="http://schemas.openxmlformats.org/officeDocument/2006/relationships/hyperlink" Target="https://m.edsoo.ru/00ad9b7c" TargetMode="External"/><Relationship Id="rId79" Type="http://schemas.openxmlformats.org/officeDocument/2006/relationships/hyperlink" Target="https://m.edsoo.ru/00ada52c" TargetMode="External"/><Relationship Id="rId102" Type="http://schemas.openxmlformats.org/officeDocument/2006/relationships/hyperlink" Target="https://m.edsoo.ru/00adbe9a" TargetMode="External"/><Relationship Id="rId123" Type="http://schemas.openxmlformats.org/officeDocument/2006/relationships/hyperlink" Target="https://m.edsoo.ru/00adec8a" TargetMode="External"/><Relationship Id="rId128" Type="http://schemas.openxmlformats.org/officeDocument/2006/relationships/hyperlink" Target="https://m.edsoo.ru/00adf306" TargetMode="External"/><Relationship Id="rId144" Type="http://schemas.openxmlformats.org/officeDocument/2006/relationships/hyperlink" Target="https://m.edsoo.ru/00ae1750" TargetMode="External"/><Relationship Id="rId149" Type="http://schemas.openxmlformats.org/officeDocument/2006/relationships/hyperlink" Target="https://m.edsoo.ru/00ae1278" TargetMode="External"/><Relationship Id="rId5" Type="http://schemas.openxmlformats.org/officeDocument/2006/relationships/hyperlink" Target="https://m.edsoo.ru/7f41837c" TargetMode="External"/><Relationship Id="rId90" Type="http://schemas.openxmlformats.org/officeDocument/2006/relationships/hyperlink" Target="https://m.edsoo.ru/00adb076" TargetMode="External"/><Relationship Id="rId95" Type="http://schemas.openxmlformats.org/officeDocument/2006/relationships/hyperlink" Target="https://m.edsoo.ru/00ad9cb2" TargetMode="External"/><Relationship Id="rId160" Type="http://schemas.openxmlformats.org/officeDocument/2006/relationships/hyperlink" Target="https://m.edsoo.ru/00ae3f50" TargetMode="External"/><Relationship Id="rId165" Type="http://schemas.openxmlformats.org/officeDocument/2006/relationships/hyperlink" Target="https://urok.apkpro.ru/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ff0d210c" TargetMode="External"/><Relationship Id="rId43" Type="http://schemas.openxmlformats.org/officeDocument/2006/relationships/hyperlink" Target="https://m.edsoo.ru/ff0d5708" TargetMode="External"/><Relationship Id="rId48" Type="http://schemas.openxmlformats.org/officeDocument/2006/relationships/hyperlink" Target="https://m.edsoo.ru/ff0d55a0" TargetMode="External"/><Relationship Id="rId64" Type="http://schemas.openxmlformats.org/officeDocument/2006/relationships/hyperlink" Target="https://m.edsoo.ru/ff0d6342" TargetMode="External"/><Relationship Id="rId69" Type="http://schemas.openxmlformats.org/officeDocument/2006/relationships/hyperlink" Target="https://m.edsoo.ru/00ad9474" TargetMode="External"/><Relationship Id="rId113" Type="http://schemas.openxmlformats.org/officeDocument/2006/relationships/hyperlink" Target="https://m.edsoo.ru/00addec0" TargetMode="External"/><Relationship Id="rId118" Type="http://schemas.openxmlformats.org/officeDocument/2006/relationships/hyperlink" Target="https://m.edsoo.ru/00ade488" TargetMode="External"/><Relationship Id="rId134" Type="http://schemas.openxmlformats.org/officeDocument/2006/relationships/hyperlink" Target="https://m.edsoo.ru/00adfebe" TargetMode="External"/><Relationship Id="rId139" Type="http://schemas.openxmlformats.org/officeDocument/2006/relationships/hyperlink" Target="https://m.edsoo.ru/00ae054e" TargetMode="External"/><Relationship Id="rId80" Type="http://schemas.openxmlformats.org/officeDocument/2006/relationships/hyperlink" Target="https://m.edsoo.ru/00ada52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14b2" TargetMode="External"/><Relationship Id="rId155" Type="http://schemas.openxmlformats.org/officeDocument/2006/relationships/hyperlink" Target="https://m.edsoo.ru/00ae1c64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eae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87a" TargetMode="External"/><Relationship Id="rId103" Type="http://schemas.openxmlformats.org/officeDocument/2006/relationships/hyperlink" Target="https://m.edsoo.ru/00adc28c" TargetMode="External"/><Relationship Id="rId108" Type="http://schemas.openxmlformats.org/officeDocument/2006/relationships/hyperlink" Target="https://m.edsoo.ru/00add5d8" TargetMode="External"/><Relationship Id="rId124" Type="http://schemas.openxmlformats.org/officeDocument/2006/relationships/hyperlink" Target="https://m.edsoo.ru/00adec8a" TargetMode="External"/><Relationship Id="rId129" Type="http://schemas.openxmlformats.org/officeDocument/2006/relationships/hyperlink" Target="https://m.edsoo.ru/00adf518" TargetMode="External"/><Relationship Id="rId54" Type="http://schemas.openxmlformats.org/officeDocument/2006/relationships/hyperlink" Target="https://m.edsoo.ru/ff0d4c4a" TargetMode="External"/><Relationship Id="rId70" Type="http://schemas.openxmlformats.org/officeDocument/2006/relationships/hyperlink" Target="https://m.edsoo.ru/ff0d664e" TargetMode="External"/><Relationship Id="rId75" Type="http://schemas.openxmlformats.org/officeDocument/2006/relationships/hyperlink" Target="https://m.edsoo.ru/00ad9a50" TargetMode="External"/><Relationship Id="rId91" Type="http://schemas.openxmlformats.org/officeDocument/2006/relationships/hyperlink" Target="https://m.edsoo.ru/00adb076" TargetMode="External"/><Relationship Id="rId96" Type="http://schemas.openxmlformats.org/officeDocument/2006/relationships/hyperlink" Target="https://m.edsoo.ru/00adb59e" TargetMode="External"/><Relationship Id="rId140" Type="http://schemas.openxmlformats.org/officeDocument/2006/relationships/hyperlink" Target="https://m.edsoo.ru/00ae080a" TargetMode="External"/><Relationship Id="rId145" Type="http://schemas.openxmlformats.org/officeDocument/2006/relationships/hyperlink" Target="https://m.edsoo.ru/00ae0e18" TargetMode="External"/><Relationship Id="rId161" Type="http://schemas.openxmlformats.org/officeDocument/2006/relationships/hyperlink" Target="https://m.edsoo.ru/00ae4270" TargetMode="External"/><Relationship Id="rId166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6ca" TargetMode="External"/><Relationship Id="rId36" Type="http://schemas.openxmlformats.org/officeDocument/2006/relationships/hyperlink" Target="https://m.edsoo.ru/ff0d2eae" TargetMode="External"/><Relationship Id="rId49" Type="http://schemas.openxmlformats.org/officeDocument/2006/relationships/hyperlink" Target="https://m.edsoo.ru/ff0d5708" TargetMode="External"/><Relationship Id="rId57" Type="http://schemas.openxmlformats.org/officeDocument/2006/relationships/hyperlink" Target="https://m.edsoo.ru/ff0d4dd0" TargetMode="External"/><Relationship Id="rId106" Type="http://schemas.openxmlformats.org/officeDocument/2006/relationships/hyperlink" Target="https://m.edsoo.ru/00add448" TargetMode="External"/><Relationship Id="rId114" Type="http://schemas.openxmlformats.org/officeDocument/2006/relationships/hyperlink" Target="https://m.edsoo.ru/00addfe2" TargetMode="External"/><Relationship Id="rId119" Type="http://schemas.openxmlformats.org/officeDocument/2006/relationships/hyperlink" Target="https://m.edsoo.ru/00ade64a" TargetMode="External"/><Relationship Id="rId127" Type="http://schemas.openxmlformats.org/officeDocument/2006/relationships/hyperlink" Target="https://m.edsoo.ru/00adf180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be8" TargetMode="External"/><Relationship Id="rId44" Type="http://schemas.openxmlformats.org/officeDocument/2006/relationships/hyperlink" Target="https://m.edsoo.ru/ff0d40c4" TargetMode="External"/><Relationship Id="rId52" Type="http://schemas.openxmlformats.org/officeDocument/2006/relationships/hyperlink" Target="https://m.edsoo.ru/ff0d4ae2" TargetMode="External"/><Relationship Id="rId60" Type="http://schemas.openxmlformats.org/officeDocument/2006/relationships/hyperlink" Target="https://m.edsoo.ru/ff0d5b40" TargetMode="External"/><Relationship Id="rId65" Type="http://schemas.openxmlformats.org/officeDocument/2006/relationships/hyperlink" Target="https://m.edsoo.ru/ff0d664e" TargetMode="External"/><Relationship Id="rId73" Type="http://schemas.openxmlformats.org/officeDocument/2006/relationships/hyperlink" Target="https://m.edsoo.ru/00ad9474" TargetMode="External"/><Relationship Id="rId78" Type="http://schemas.openxmlformats.org/officeDocument/2006/relationships/hyperlink" Target="https://m.edsoo.ru/00ad9ffa" TargetMode="External"/><Relationship Id="rId81" Type="http://schemas.openxmlformats.org/officeDocument/2006/relationships/hyperlink" Target="https://m.edsoo.ru/00ada342" TargetMode="External"/><Relationship Id="rId86" Type="http://schemas.openxmlformats.org/officeDocument/2006/relationships/hyperlink" Target="https://m.edsoo.ru/00adac34" TargetMode="External"/><Relationship Id="rId94" Type="http://schemas.openxmlformats.org/officeDocument/2006/relationships/hyperlink" Target="https://m.edsoo.ru/00adb33c" TargetMode="External"/><Relationship Id="rId99" Type="http://schemas.openxmlformats.org/officeDocument/2006/relationships/hyperlink" Target="https://m.edsoo.ru/00adbac6" TargetMode="External"/><Relationship Id="rId101" Type="http://schemas.openxmlformats.org/officeDocument/2006/relationships/hyperlink" Target="https://m.edsoo.ru/00adcade" TargetMode="External"/><Relationship Id="rId122" Type="http://schemas.openxmlformats.org/officeDocument/2006/relationships/hyperlink" Target="https://m.edsoo.ru/00adea28" TargetMode="External"/><Relationship Id="rId130" Type="http://schemas.openxmlformats.org/officeDocument/2006/relationships/hyperlink" Target="https://m.edsoo.ru/00adf68a" TargetMode="External"/><Relationship Id="rId135" Type="http://schemas.openxmlformats.org/officeDocument/2006/relationships/hyperlink" Target="https://m.edsoo.ru/00ae006c" TargetMode="External"/><Relationship Id="rId143" Type="http://schemas.openxmlformats.org/officeDocument/2006/relationships/hyperlink" Target="https://m.edsoo.ru/00ae0bf2" TargetMode="External"/><Relationship Id="rId148" Type="http://schemas.openxmlformats.org/officeDocument/2006/relationships/hyperlink" Target="https://m.edsoo.ru/00ae1156" TargetMode="External"/><Relationship Id="rId151" Type="http://schemas.openxmlformats.org/officeDocument/2006/relationships/hyperlink" Target="https://m.edsoo.ru/00ae15e8" TargetMode="External"/><Relationship Id="rId156" Type="http://schemas.openxmlformats.org/officeDocument/2006/relationships/hyperlink" Target="https://m.edsoo.ru/00ae1d86" TargetMode="External"/><Relationship Id="rId164" Type="http://schemas.openxmlformats.org/officeDocument/2006/relationships/hyperlink" Target="http://experiment.edu.ru" TargetMode="External"/><Relationship Id="rId16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8b2" TargetMode="External"/><Relationship Id="rId34" Type="http://schemas.openxmlformats.org/officeDocument/2006/relationships/hyperlink" Target="https://m.edsoo.ru/ff0d323c" TargetMode="External"/><Relationship Id="rId50" Type="http://schemas.openxmlformats.org/officeDocument/2006/relationships/hyperlink" Target="https://m.edsoo.ru/ff0d448e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cb2" TargetMode="External"/><Relationship Id="rId97" Type="http://schemas.openxmlformats.org/officeDocument/2006/relationships/hyperlink" Target="https://m.edsoo.ru/00adb6b6" TargetMode="External"/><Relationship Id="rId104" Type="http://schemas.openxmlformats.org/officeDocument/2006/relationships/hyperlink" Target="https://m.edsoo.ru/00adcd68" TargetMode="External"/><Relationship Id="rId120" Type="http://schemas.openxmlformats.org/officeDocument/2006/relationships/hyperlink" Target="https://m.edsoo.ru/00ade64a" TargetMode="External"/><Relationship Id="rId125" Type="http://schemas.openxmlformats.org/officeDocument/2006/relationships/hyperlink" Target="https://m.edsoo.ru/00adeea6" TargetMode="External"/><Relationship Id="rId141" Type="http://schemas.openxmlformats.org/officeDocument/2006/relationships/hyperlink" Target="https://m.edsoo.ru/00ae080a" TargetMode="External"/><Relationship Id="rId146" Type="http://schemas.openxmlformats.org/officeDocument/2006/relationships/hyperlink" Target="https://m.edsoo.ru/00ae103e" TargetMode="External"/><Relationship Id="rId167" Type="http://schemas.openxmlformats.org/officeDocument/2006/relationships/hyperlink" Target="https://uchi.ru/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ff0d67ca" TargetMode="External"/><Relationship Id="rId92" Type="http://schemas.openxmlformats.org/officeDocument/2006/relationships/hyperlink" Target="https://m.edsoo.ru/00adb486" TargetMode="External"/><Relationship Id="rId162" Type="http://schemas.openxmlformats.org/officeDocument/2006/relationships/hyperlink" Target="https://m.edsoo.ru/00ae427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8c8" TargetMode="External"/><Relationship Id="rId24" Type="http://schemas.openxmlformats.org/officeDocument/2006/relationships/hyperlink" Target="https://m.edsoo.ru/ff0d210c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59e2" TargetMode="External"/><Relationship Id="rId87" Type="http://schemas.openxmlformats.org/officeDocument/2006/relationships/hyperlink" Target="https://m.edsoo.ru/00adaab8" TargetMode="External"/><Relationship Id="rId110" Type="http://schemas.openxmlformats.org/officeDocument/2006/relationships/hyperlink" Target="https://m.edsoo.ru/00add9d4" TargetMode="External"/><Relationship Id="rId115" Type="http://schemas.openxmlformats.org/officeDocument/2006/relationships/hyperlink" Target="https://m.edsoo.ru/00addfe2" TargetMode="External"/><Relationship Id="rId131" Type="http://schemas.openxmlformats.org/officeDocument/2006/relationships/hyperlink" Target="https://m.edsoo.ru/00adfc20" TargetMode="External"/><Relationship Id="rId136" Type="http://schemas.openxmlformats.org/officeDocument/2006/relationships/hyperlink" Target="https://m.edsoo.ru/00ae027e" TargetMode="External"/><Relationship Id="rId157" Type="http://schemas.openxmlformats.org/officeDocument/2006/relationships/hyperlink" Target="https://m.edsoo.ru/00ae35e6" TargetMode="External"/><Relationship Id="rId61" Type="http://schemas.openxmlformats.org/officeDocument/2006/relationships/hyperlink" Target="https://m.edsoo.ru/ff0d5b40" TargetMode="External"/><Relationship Id="rId82" Type="http://schemas.openxmlformats.org/officeDocument/2006/relationships/hyperlink" Target="https://m.edsoo.ru/00ada6bc" TargetMode="External"/><Relationship Id="rId152" Type="http://schemas.openxmlformats.org/officeDocument/2006/relationships/hyperlink" Target="https://m.edsoo.ru/00ae1886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a636" TargetMode="External"/><Relationship Id="rId30" Type="http://schemas.openxmlformats.org/officeDocument/2006/relationships/hyperlink" Target="https://m.edsoo.ru/ff0d2a6c" TargetMode="External"/><Relationship Id="rId35" Type="http://schemas.openxmlformats.org/officeDocument/2006/relationships/hyperlink" Target="https://m.edsoo.ru/ff0d350c" TargetMode="External"/><Relationship Id="rId56" Type="http://schemas.openxmlformats.org/officeDocument/2006/relationships/hyperlink" Target="https://m.edsoo.ru/ff0d4dd0" TargetMode="External"/><Relationship Id="rId77" Type="http://schemas.openxmlformats.org/officeDocument/2006/relationships/hyperlink" Target="https://m.edsoo.ru/00ad9e1a" TargetMode="External"/><Relationship Id="rId100" Type="http://schemas.openxmlformats.org/officeDocument/2006/relationships/hyperlink" Target="https://m.edsoo.ru/00adbcb0" TargetMode="External"/><Relationship Id="rId105" Type="http://schemas.openxmlformats.org/officeDocument/2006/relationships/hyperlink" Target="https://m.edsoo.ru/00adcd68" TargetMode="External"/><Relationship Id="rId126" Type="http://schemas.openxmlformats.org/officeDocument/2006/relationships/hyperlink" Target="https://m.edsoo.ru/00adf004" TargetMode="External"/><Relationship Id="rId147" Type="http://schemas.openxmlformats.org/officeDocument/2006/relationships/hyperlink" Target="https://m.edsoo.ru/00ae1156" TargetMode="External"/><Relationship Id="rId168" Type="http://schemas.openxmlformats.org/officeDocument/2006/relationships/hyperlink" Target="https://www.yaklass.ru/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614" TargetMode="External"/><Relationship Id="rId72" Type="http://schemas.openxmlformats.org/officeDocument/2006/relationships/hyperlink" Target="https://m.edsoo.ru/ff0dfee2" TargetMode="External"/><Relationship Id="rId93" Type="http://schemas.openxmlformats.org/officeDocument/2006/relationships/hyperlink" Target="https://m.edsoo.ru/00adb486" TargetMode="External"/><Relationship Id="rId98" Type="http://schemas.openxmlformats.org/officeDocument/2006/relationships/hyperlink" Target="https://m.edsoo.ru/00adb7e2" TargetMode="External"/><Relationship Id="rId121" Type="http://schemas.openxmlformats.org/officeDocument/2006/relationships/hyperlink" Target="https://m.edsoo.ru/00ade802" TargetMode="External"/><Relationship Id="rId142" Type="http://schemas.openxmlformats.org/officeDocument/2006/relationships/hyperlink" Target="https://m.edsoo.ru/00ae080a" TargetMode="External"/><Relationship Id="rId163" Type="http://schemas.openxmlformats.org/officeDocument/2006/relationships/hyperlink" Target="http://college.ru/himiya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f0d227e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104" TargetMode="External"/><Relationship Id="rId137" Type="http://schemas.openxmlformats.org/officeDocument/2006/relationships/hyperlink" Target="https://m.edsoo.ru/00ae054e" TargetMode="External"/><Relationship Id="rId158" Type="http://schemas.openxmlformats.org/officeDocument/2006/relationships/hyperlink" Target="https://m.edsoo.ru/00ae3de8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62" Type="http://schemas.openxmlformats.org/officeDocument/2006/relationships/hyperlink" Target="https://m.edsoo.ru/ff0d5eba" TargetMode="External"/><Relationship Id="rId83" Type="http://schemas.openxmlformats.org/officeDocument/2006/relationships/hyperlink" Target="https://m.edsoo.ru/00ada824" TargetMode="External"/><Relationship Id="rId88" Type="http://schemas.openxmlformats.org/officeDocument/2006/relationships/hyperlink" Target="https://m.edsoo.ru/00adaab9" TargetMode="External"/><Relationship Id="rId111" Type="http://schemas.openxmlformats.org/officeDocument/2006/relationships/hyperlink" Target="https://m.edsoo.ru/00addd12" TargetMode="External"/><Relationship Id="rId132" Type="http://schemas.openxmlformats.org/officeDocument/2006/relationships/hyperlink" Target="https://m.edsoo.ru/00adfd9c" TargetMode="External"/><Relationship Id="rId153" Type="http://schemas.openxmlformats.org/officeDocument/2006/relationships/hyperlink" Target="https://m.edsoo.ru/00ae1a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10833</Words>
  <Characters>61751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Администратор безопасности</cp:lastModifiedBy>
  <cp:revision>2</cp:revision>
  <dcterms:created xsi:type="dcterms:W3CDTF">2023-10-29T20:07:00Z</dcterms:created>
  <dcterms:modified xsi:type="dcterms:W3CDTF">2023-10-29T20:07:00Z</dcterms:modified>
</cp:coreProperties>
</file>