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07D" w:rsidRPr="00F14E6C" w:rsidRDefault="002C707D" w:rsidP="002C707D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215323"/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2C707D" w:rsidRPr="00EB2E23" w:rsidRDefault="002C707D" w:rsidP="002C707D">
      <w:pPr>
        <w:spacing w:after="0" w:line="408" w:lineRule="auto"/>
        <w:ind w:left="120"/>
        <w:jc w:val="center"/>
        <w:rPr>
          <w:lang w:val="ru-RU"/>
        </w:rPr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 w:rsidRPr="00F14E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EB2E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C707D" w:rsidRDefault="002C707D" w:rsidP="002C707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22f47c8-4479-4ad4-bf35-6b6cd8b824a8"/>
      <w:r>
        <w:rPr>
          <w:rFonts w:ascii="Times New Roman" w:hAnsi="Times New Roman"/>
          <w:b/>
          <w:color w:val="000000"/>
          <w:sz w:val="28"/>
          <w:lang w:val="ru-RU"/>
        </w:rPr>
        <w:t>МКУ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 "Управление образования администрации </w:t>
      </w:r>
    </w:p>
    <w:p w:rsidR="002C707D" w:rsidRPr="00EB2E23" w:rsidRDefault="002C707D" w:rsidP="002C707D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Уржумского муниципального района"</w:t>
      </w:r>
      <w:bookmarkEnd w:id="2"/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2E23">
        <w:rPr>
          <w:rFonts w:ascii="Times New Roman" w:hAnsi="Times New Roman"/>
          <w:color w:val="000000"/>
          <w:sz w:val="28"/>
          <w:lang w:val="ru-RU"/>
        </w:rPr>
        <w:t>​</w:t>
      </w:r>
    </w:p>
    <w:p w:rsidR="002C707D" w:rsidRPr="00EB2E23" w:rsidRDefault="002C707D" w:rsidP="002C707D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2C707D" w:rsidRPr="00F14E6C" w:rsidRDefault="002C707D" w:rsidP="002C707D">
      <w:pPr>
        <w:spacing w:after="0" w:line="408" w:lineRule="auto"/>
        <w:ind w:left="120"/>
        <w:jc w:val="center"/>
        <w:rPr>
          <w:lang w:val="ru-RU"/>
        </w:rPr>
      </w:pPr>
    </w:p>
    <w:p w:rsidR="002C707D" w:rsidRPr="00F14E6C" w:rsidRDefault="002C707D" w:rsidP="002C707D">
      <w:pPr>
        <w:spacing w:after="0"/>
        <w:ind w:left="120"/>
        <w:rPr>
          <w:lang w:val="ru-RU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3261"/>
        <w:gridCol w:w="3079"/>
        <w:gridCol w:w="3187"/>
      </w:tblGrid>
      <w:tr w:rsidR="002C707D" w:rsidRPr="00DC70B0" w:rsidTr="00316AF4">
        <w:tc>
          <w:tcPr>
            <w:tcW w:w="3261" w:type="dxa"/>
          </w:tcPr>
          <w:p w:rsidR="002C707D" w:rsidRPr="00851E4D" w:rsidRDefault="002C707D" w:rsidP="00316A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851E4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МО естественно – научных предметов</w:t>
            </w:r>
          </w:p>
          <w:p w:rsidR="002C707D" w:rsidRPr="008944ED" w:rsidRDefault="002C707D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Татаринова С.А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 xml:space="preserve">Протокол №1 </w:t>
            </w:r>
            <w:proofErr w:type="gramStart"/>
            <w:r w:rsidRPr="00DC70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от  «</w:t>
            </w:r>
            <w:proofErr w:type="gramEnd"/>
            <w:r w:rsidRPr="00DC70B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  <w:t>28» августа 2023 г.</w:t>
            </w:r>
          </w:p>
          <w:p w:rsidR="002C707D" w:rsidRPr="0040209D" w:rsidRDefault="002C707D" w:rsidP="00316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9" w:type="dxa"/>
          </w:tcPr>
          <w:p w:rsidR="002C707D" w:rsidRPr="00DC70B0" w:rsidRDefault="002C707D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 УВР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 С.Г.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</w:tcPr>
          <w:p w:rsidR="002C707D" w:rsidRPr="00DC70B0" w:rsidRDefault="002C707D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Медведева Н.М. 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65</w:t>
            </w:r>
            <w:r w:rsidRPr="00DC70B0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«01» сентября 2023 г.</w:t>
            </w:r>
          </w:p>
          <w:p w:rsidR="002C707D" w:rsidRPr="00DC70B0" w:rsidRDefault="002C707D" w:rsidP="00316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4929" w:rsidRDefault="00C74929">
      <w:pPr>
        <w:spacing w:after="0"/>
        <w:ind w:left="120"/>
      </w:pPr>
    </w:p>
    <w:p w:rsidR="00C74929" w:rsidRDefault="00161AE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74929" w:rsidRDefault="00C74929">
      <w:pPr>
        <w:spacing w:after="0"/>
        <w:ind w:left="120"/>
      </w:pPr>
    </w:p>
    <w:p w:rsidR="00C74929" w:rsidRDefault="00C74929">
      <w:pPr>
        <w:spacing w:after="0"/>
        <w:ind w:left="120"/>
      </w:pPr>
    </w:p>
    <w:p w:rsidR="00C74929" w:rsidRDefault="00C74929">
      <w:pPr>
        <w:spacing w:after="0"/>
        <w:ind w:left="120"/>
      </w:pPr>
    </w:p>
    <w:p w:rsidR="00C74929" w:rsidRDefault="00161A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74929" w:rsidRDefault="00161AE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173953)</w:t>
      </w:r>
    </w:p>
    <w:p w:rsidR="00C74929" w:rsidRDefault="00C74929">
      <w:pPr>
        <w:spacing w:after="0"/>
        <w:ind w:left="120"/>
        <w:jc w:val="center"/>
      </w:pPr>
    </w:p>
    <w:p w:rsidR="00C74929" w:rsidRDefault="00161A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C74929" w:rsidRDefault="00161AE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C74929" w:rsidRDefault="00C74929">
      <w:pPr>
        <w:spacing w:after="0"/>
        <w:ind w:left="120"/>
        <w:jc w:val="center"/>
      </w:pPr>
    </w:p>
    <w:p w:rsidR="00C74929" w:rsidRDefault="00C74929">
      <w:pPr>
        <w:spacing w:after="0"/>
        <w:ind w:left="120"/>
        <w:jc w:val="center"/>
      </w:pPr>
    </w:p>
    <w:p w:rsidR="00C74929" w:rsidRDefault="00C74929">
      <w:pPr>
        <w:spacing w:after="0"/>
        <w:ind w:left="120"/>
        <w:jc w:val="center"/>
      </w:pPr>
    </w:p>
    <w:p w:rsidR="00C74929" w:rsidRDefault="00C74929">
      <w:pPr>
        <w:spacing w:after="0"/>
        <w:ind w:left="120"/>
        <w:jc w:val="center"/>
      </w:pPr>
    </w:p>
    <w:p w:rsidR="00C74929" w:rsidRDefault="00C74929">
      <w:pPr>
        <w:spacing w:after="0"/>
        <w:ind w:left="120"/>
        <w:jc w:val="center"/>
      </w:pPr>
    </w:p>
    <w:p w:rsidR="00C74929" w:rsidRDefault="00C74929">
      <w:pPr>
        <w:spacing w:after="0"/>
        <w:ind w:left="120"/>
        <w:jc w:val="center"/>
      </w:pPr>
    </w:p>
    <w:p w:rsidR="00C74929" w:rsidRDefault="00C74929">
      <w:pPr>
        <w:spacing w:after="0"/>
        <w:ind w:left="120"/>
        <w:jc w:val="center"/>
      </w:pPr>
    </w:p>
    <w:p w:rsidR="00C74929" w:rsidRDefault="00C74929">
      <w:pPr>
        <w:spacing w:after="0"/>
        <w:ind w:left="120"/>
        <w:jc w:val="center"/>
      </w:pPr>
    </w:p>
    <w:p w:rsidR="00C74929" w:rsidRDefault="00C74929" w:rsidP="003B3D09">
      <w:pPr>
        <w:spacing w:after="0"/>
      </w:pPr>
    </w:p>
    <w:p w:rsidR="00C74929" w:rsidRDefault="00C74929">
      <w:pPr>
        <w:spacing w:after="0"/>
        <w:ind w:left="120"/>
        <w:jc w:val="center"/>
      </w:pPr>
    </w:p>
    <w:p w:rsidR="00C74929" w:rsidRPr="002C707D" w:rsidRDefault="00161AE2">
      <w:pPr>
        <w:spacing w:after="0"/>
        <w:ind w:left="120"/>
        <w:jc w:val="center"/>
        <w:rPr>
          <w:lang w:val="ru-RU"/>
        </w:rPr>
      </w:pPr>
      <w:r w:rsidRPr="002C707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="002C707D" w:rsidRPr="002C707D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2C707D">
        <w:rPr>
          <w:rFonts w:ascii="Times New Roman" w:hAnsi="Times New Roman"/>
          <w:b/>
          <w:color w:val="000000"/>
          <w:sz w:val="28"/>
          <w:lang w:val="ru-RU"/>
        </w:rPr>
        <w:t>Уржум</w:t>
      </w:r>
      <w:r w:rsidR="002C707D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2C707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3"/>
      <w:r w:rsidRPr="002C707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2C707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C707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C707D">
        <w:rPr>
          <w:rFonts w:ascii="Times New Roman" w:hAnsi="Times New Roman"/>
          <w:color w:val="000000"/>
          <w:sz w:val="28"/>
          <w:lang w:val="ru-RU"/>
        </w:rPr>
        <w:t>​</w:t>
      </w:r>
    </w:p>
    <w:p w:rsidR="00C74929" w:rsidRPr="002C707D" w:rsidRDefault="00C74929">
      <w:pPr>
        <w:rPr>
          <w:lang w:val="ru-RU"/>
        </w:rPr>
        <w:sectPr w:rsidR="00C74929" w:rsidRPr="002C707D">
          <w:pgSz w:w="11906" w:h="16383"/>
          <w:pgMar w:top="1134" w:right="850" w:bottom="1134" w:left="1701" w:header="720" w:footer="720" w:gutter="0"/>
          <w:cols w:space="720"/>
        </w:sectPr>
      </w:pPr>
    </w:p>
    <w:p w:rsidR="00C74929" w:rsidRPr="002C707D" w:rsidRDefault="00161AE2" w:rsidP="003B3D09">
      <w:pPr>
        <w:spacing w:after="0" w:line="264" w:lineRule="auto"/>
        <w:jc w:val="both"/>
        <w:rPr>
          <w:lang w:val="ru-RU"/>
        </w:rPr>
      </w:pPr>
      <w:bookmarkStart w:id="5" w:name="block-1215324"/>
      <w:bookmarkEnd w:id="0"/>
      <w:r w:rsidRPr="002C707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4929" w:rsidRPr="002C707D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основной школе ключевыми задачами являются:</w:t>
      </w:r>
    </w:p>
    <w:p w:rsidR="00C74929" w:rsidRPr="003B3D09" w:rsidRDefault="00161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74929" w:rsidRPr="003B3D09" w:rsidRDefault="00161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74929" w:rsidRPr="003B3D09" w:rsidRDefault="00161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C74929" w:rsidRPr="003B3D09" w:rsidRDefault="00161A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 – С. 7–8).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784A52" w:rsidRDefault="00161AE2" w:rsidP="003B3D09">
      <w:pPr>
        <w:spacing w:after="0" w:line="264" w:lineRule="auto"/>
        <w:ind w:left="120"/>
        <w:jc w:val="both"/>
        <w:rPr>
          <w:lang w:val="ru-RU"/>
        </w:rPr>
        <w:sectPr w:rsidR="00C74929" w:rsidRPr="00784A52">
          <w:pgSz w:w="11906" w:h="16383"/>
          <w:pgMar w:top="1134" w:right="850" w:bottom="1134" w:left="1701" w:header="720" w:footer="720" w:gutter="0"/>
          <w:cols w:space="720"/>
        </w:sect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784A52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C74929" w:rsidRPr="003B3D09" w:rsidRDefault="00161AE2" w:rsidP="003B3D09">
      <w:pPr>
        <w:spacing w:after="0" w:line="264" w:lineRule="auto"/>
        <w:jc w:val="both"/>
        <w:rPr>
          <w:lang w:val="ru-RU"/>
        </w:rPr>
      </w:pPr>
      <w:bookmarkStart w:id="6" w:name="block-1215329"/>
      <w:bookmarkEnd w:id="5"/>
      <w:r w:rsidRPr="003B3D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>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</w:t>
      </w:r>
      <w:proofErr w:type="gramStart"/>
      <w:r w:rsidRPr="003B3D09">
        <w:rPr>
          <w:rFonts w:ascii="Times New Roman" w:hAnsi="Times New Roman"/>
          <w:color w:val="000000"/>
          <w:sz w:val="28"/>
          <w:lang w:val="ru-RU"/>
        </w:rPr>
        <w:t>полу- острове</w:t>
      </w:r>
      <w:proofErr w:type="gramEnd"/>
      <w:r w:rsidRPr="003B3D09">
        <w:rPr>
          <w:rFonts w:ascii="Times New Roman" w:hAnsi="Times New Roman"/>
          <w:color w:val="000000"/>
          <w:sz w:val="28"/>
          <w:lang w:val="ru-RU"/>
        </w:rPr>
        <w:t xml:space="preserve">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74929" w:rsidRPr="003B3D09" w:rsidRDefault="00C74929">
      <w:pPr>
        <w:spacing w:after="0"/>
        <w:ind w:left="120"/>
        <w:rPr>
          <w:lang w:val="ru-RU"/>
        </w:rPr>
      </w:pPr>
    </w:p>
    <w:p w:rsidR="00C74929" w:rsidRPr="003B3D09" w:rsidRDefault="00161AE2">
      <w:pPr>
        <w:spacing w:after="0"/>
        <w:ind w:left="120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74929" w:rsidRPr="003B3D09" w:rsidRDefault="00C74929">
      <w:pPr>
        <w:spacing w:after="0"/>
        <w:ind w:left="120"/>
        <w:rPr>
          <w:lang w:val="ru-RU"/>
        </w:rPr>
      </w:pP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3B3D09">
        <w:rPr>
          <w:rFonts w:ascii="Times New Roman" w:hAnsi="Times New Roman"/>
          <w:color w:val="000000"/>
          <w:sz w:val="28"/>
          <w:lang w:val="ru-RU"/>
        </w:rPr>
        <w:t>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3B3D09">
        <w:rPr>
          <w:rFonts w:ascii="Times New Roman" w:hAnsi="Times New Roman"/>
          <w:color w:val="000000"/>
          <w:sz w:val="28"/>
          <w:lang w:val="ru-RU"/>
        </w:rPr>
        <w:t>из варяг</w:t>
      </w:r>
      <w:proofErr w:type="gramEnd"/>
      <w:r w:rsidRPr="003B3D09">
        <w:rPr>
          <w:rFonts w:ascii="Times New Roman" w:hAnsi="Times New Roman"/>
          <w:color w:val="000000"/>
          <w:sz w:val="28"/>
          <w:lang w:val="ru-RU"/>
        </w:rPr>
        <w:t xml:space="preserve"> в греки». Волжский торговый путь. Языческий пантеон.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color w:val="000000"/>
          <w:sz w:val="28"/>
        </w:rPr>
        <w:t>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3B3D09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gramStart"/>
      <w:r w:rsidRPr="003B3D09">
        <w:rPr>
          <w:rFonts w:ascii="Times New Roman" w:hAnsi="Times New Roman"/>
          <w:color w:val="000000"/>
          <w:sz w:val="28"/>
          <w:lang w:val="ru-RU"/>
        </w:rPr>
        <w:t>Нацио- нально</w:t>
      </w:r>
      <w:proofErr w:type="gramEnd"/>
      <w:r w:rsidRPr="003B3D09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3B3D09">
        <w:rPr>
          <w:rFonts w:ascii="Times New Roman" w:hAnsi="Times New Roman"/>
          <w:color w:val="000000"/>
          <w:sz w:val="28"/>
          <w:lang w:val="ru-RU"/>
        </w:rPr>
        <w:t>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>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3B3D0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>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>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3B3D09">
        <w:rPr>
          <w:rFonts w:ascii="Times New Roman" w:hAnsi="Times New Roman"/>
          <w:color w:val="000000"/>
          <w:sz w:val="28"/>
          <w:lang w:val="ru-RU"/>
        </w:rPr>
        <w:t>Волын- ского</w:t>
      </w:r>
      <w:proofErr w:type="gramEnd"/>
      <w:r w:rsidRPr="003B3D09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3B3D09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3B3D09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gramStart"/>
      <w:r w:rsidRPr="003B3D09">
        <w:rPr>
          <w:rFonts w:ascii="Times New Roman" w:hAnsi="Times New Roman"/>
          <w:color w:val="000000"/>
          <w:sz w:val="28"/>
          <w:lang w:val="ru-RU"/>
        </w:rPr>
        <w:t>бла- городных</w:t>
      </w:r>
      <w:proofErr w:type="gramEnd"/>
      <w:r w:rsidRPr="003B3D09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3B3D0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3B3D0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>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. Экономическая политика в условиях </w:t>
      </w:r>
      <w:proofErr w:type="gramStart"/>
      <w:r w:rsidRPr="003B3D09">
        <w:rPr>
          <w:rFonts w:ascii="Times New Roman" w:hAnsi="Times New Roman"/>
          <w:color w:val="000000"/>
          <w:sz w:val="28"/>
          <w:lang w:val="ru-RU"/>
        </w:rPr>
        <w:t>политиче- ского</w:t>
      </w:r>
      <w:proofErr w:type="gramEnd"/>
      <w:r w:rsidRPr="003B3D09">
        <w:rPr>
          <w:rFonts w:ascii="Times New Roman" w:hAnsi="Times New Roman"/>
          <w:color w:val="000000"/>
          <w:sz w:val="28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3B3D0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пороге нового века: динамика и противоречия развития. Экономический рост. Промышленное развитие. Новая </w:t>
      </w:r>
      <w:proofErr w:type="gramStart"/>
      <w:r w:rsidRPr="003B3D09">
        <w:rPr>
          <w:rFonts w:ascii="Times New Roman" w:hAnsi="Times New Roman"/>
          <w:color w:val="000000"/>
          <w:sz w:val="28"/>
          <w:lang w:val="ru-RU"/>
        </w:rPr>
        <w:t>гео- графия</w:t>
      </w:r>
      <w:proofErr w:type="gramEnd"/>
      <w:r w:rsidRPr="003B3D09">
        <w:rPr>
          <w:rFonts w:ascii="Times New Roman" w:hAnsi="Times New Roman"/>
          <w:color w:val="000000"/>
          <w:sz w:val="28"/>
          <w:lang w:val="ru-RU"/>
        </w:rPr>
        <w:t xml:space="preserve">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Февральская и Октябрьская революции 1917 г.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3B3D0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C74929" w:rsidRPr="003B3D09" w:rsidRDefault="00C74929">
      <w:pPr>
        <w:rPr>
          <w:lang w:val="ru-RU"/>
        </w:rPr>
        <w:sectPr w:rsidR="00C74929" w:rsidRPr="003B3D09">
          <w:pgSz w:w="11906" w:h="16383"/>
          <w:pgMar w:top="1134" w:right="850" w:bottom="1134" w:left="1701" w:header="720" w:footer="720" w:gutter="0"/>
          <w:cols w:space="720"/>
        </w:sect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bookmarkStart w:id="7" w:name="block-1215325"/>
      <w:bookmarkEnd w:id="6"/>
      <w:r w:rsidRPr="003B3D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3B3D0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74929" w:rsidRPr="003B3D09" w:rsidRDefault="00C74929">
      <w:pPr>
        <w:spacing w:after="0"/>
        <w:ind w:left="120"/>
        <w:rPr>
          <w:lang w:val="ru-RU"/>
        </w:rPr>
      </w:pPr>
    </w:p>
    <w:p w:rsidR="00C74929" w:rsidRPr="003B3D09" w:rsidRDefault="00161AE2">
      <w:pPr>
        <w:spacing w:after="0"/>
        <w:ind w:left="120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74929" w:rsidRPr="003B3D09" w:rsidRDefault="00161AE2">
      <w:pPr>
        <w:spacing w:after="0" w:line="264" w:lineRule="auto"/>
        <w:ind w:firstLine="60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4929" w:rsidRPr="003B3D09" w:rsidRDefault="00161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C74929" w:rsidRPr="003B3D09" w:rsidRDefault="00161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C74929" w:rsidRPr="003B3D09" w:rsidRDefault="00161A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74929" w:rsidRPr="003B3D09" w:rsidRDefault="00161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74929" w:rsidRPr="003B3D09" w:rsidRDefault="00161A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74929" w:rsidRPr="003B3D09" w:rsidRDefault="00161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74929" w:rsidRPr="003B3D09" w:rsidRDefault="00161A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4929" w:rsidRPr="003B3D09" w:rsidRDefault="00161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C74929" w:rsidRPr="003B3D09" w:rsidRDefault="00161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74929" w:rsidRPr="003B3D09" w:rsidRDefault="00161A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4929" w:rsidRPr="003B3D09" w:rsidRDefault="00161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C74929" w:rsidRPr="003B3D09" w:rsidRDefault="00161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C74929" w:rsidRPr="003B3D09" w:rsidRDefault="00161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74929" w:rsidRPr="003B3D09" w:rsidRDefault="00161A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4929" w:rsidRPr="003B3D09" w:rsidRDefault="00161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74929" w:rsidRPr="003B3D09" w:rsidRDefault="00161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C74929" w:rsidRPr="003B3D09" w:rsidRDefault="00161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C74929" w:rsidRPr="003B3D09" w:rsidRDefault="00161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C74929" w:rsidRPr="003B3D09" w:rsidRDefault="00161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4929" w:rsidRPr="003B3D09" w:rsidRDefault="00161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C74929" w:rsidRPr="003B3D09" w:rsidRDefault="00161AE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4929" w:rsidRPr="003B3D09" w:rsidRDefault="00161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C74929" w:rsidRPr="003B3D09" w:rsidRDefault="00161AE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4929" w:rsidRPr="003B3D09" w:rsidRDefault="00161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74929" w:rsidRPr="003B3D09" w:rsidRDefault="00161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C74929" w:rsidRPr="003B3D09" w:rsidRDefault="00161AE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74929" w:rsidRPr="003B3D09" w:rsidRDefault="00161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C74929" w:rsidRPr="003B3D09" w:rsidRDefault="00161AE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74929" w:rsidRPr="003B3D09" w:rsidRDefault="00161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C74929" w:rsidRPr="003B3D09" w:rsidRDefault="00161AE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4929" w:rsidRPr="003B3D09" w:rsidRDefault="00161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C74929" w:rsidRPr="003B3D09" w:rsidRDefault="00161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C74929" w:rsidRPr="003B3D09" w:rsidRDefault="00161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74929" w:rsidRPr="003B3D09" w:rsidRDefault="00161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C74929" w:rsidRPr="003B3D09" w:rsidRDefault="00161AE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4929" w:rsidRPr="003B3D09" w:rsidRDefault="00161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C74929" w:rsidRPr="003B3D09" w:rsidRDefault="00161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74929" w:rsidRPr="003B3D09" w:rsidRDefault="00161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C74929" w:rsidRPr="003B3D09" w:rsidRDefault="00161AE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4929" w:rsidRPr="003B3D09" w:rsidRDefault="00161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C74929" w:rsidRPr="003B3D09" w:rsidRDefault="00161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74929" w:rsidRPr="003B3D09" w:rsidRDefault="00161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74929" w:rsidRPr="003B3D09" w:rsidRDefault="00161AE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4929" w:rsidRPr="003B3D09" w:rsidRDefault="00161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C74929" w:rsidRPr="003B3D09" w:rsidRDefault="00161AE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4929" w:rsidRPr="003B3D09" w:rsidRDefault="00161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C74929" w:rsidRPr="003B3D09" w:rsidRDefault="00161AE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4929" w:rsidRPr="003B3D09" w:rsidRDefault="00161A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C74929" w:rsidRPr="003B3D09" w:rsidRDefault="00161A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C74929" w:rsidRPr="003B3D09" w:rsidRDefault="00161AE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74929" w:rsidRPr="003B3D09" w:rsidRDefault="00161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74929" w:rsidRPr="003B3D09" w:rsidRDefault="00161AE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74929" w:rsidRPr="003B3D09" w:rsidRDefault="00161A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C74929" w:rsidRPr="003B3D09" w:rsidRDefault="00161AE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4929" w:rsidRPr="003B3D09" w:rsidRDefault="00161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C74929" w:rsidRPr="003B3D09" w:rsidRDefault="00161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C74929" w:rsidRPr="003B3D09" w:rsidRDefault="00161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C74929" w:rsidRPr="003B3D09" w:rsidRDefault="00161AE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4929" w:rsidRPr="003B3D09" w:rsidRDefault="00161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C74929" w:rsidRDefault="00161AE2">
      <w:pPr>
        <w:numPr>
          <w:ilvl w:val="0"/>
          <w:numId w:val="21"/>
        </w:numPr>
        <w:spacing w:after="0" w:line="264" w:lineRule="auto"/>
        <w:jc w:val="both"/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C74929" w:rsidRPr="003B3D09" w:rsidRDefault="00161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C74929" w:rsidRPr="003B3D09" w:rsidRDefault="00161AE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4929" w:rsidRPr="003B3D09" w:rsidRDefault="00161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C74929" w:rsidRPr="003B3D09" w:rsidRDefault="00161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74929" w:rsidRPr="003B3D09" w:rsidRDefault="00161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74929" w:rsidRPr="003B3D09" w:rsidRDefault="00161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C74929" w:rsidRPr="003B3D09" w:rsidRDefault="00161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4929" w:rsidRPr="003B3D09" w:rsidRDefault="00161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C74929" w:rsidRPr="003B3D09" w:rsidRDefault="00161AE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4929" w:rsidRPr="003B3D09" w:rsidRDefault="00161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74929" w:rsidRPr="003B3D09" w:rsidRDefault="00161AE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C74929" w:rsidRDefault="00161AE2">
      <w:pPr>
        <w:numPr>
          <w:ilvl w:val="0"/>
          <w:numId w:val="23"/>
        </w:numPr>
        <w:spacing w:after="0" w:line="264" w:lineRule="auto"/>
        <w:jc w:val="both"/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3B3D0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C74929" w:rsidRDefault="00C74929">
      <w:pPr>
        <w:spacing w:after="0" w:line="264" w:lineRule="auto"/>
        <w:ind w:left="120"/>
        <w:jc w:val="both"/>
      </w:pPr>
    </w:p>
    <w:p w:rsidR="00C74929" w:rsidRPr="00A43192" w:rsidRDefault="00161AE2">
      <w:pPr>
        <w:spacing w:after="0" w:line="264" w:lineRule="auto"/>
        <w:ind w:left="120"/>
        <w:jc w:val="both"/>
        <w:rPr>
          <w:lang w:val="ru-RU"/>
        </w:rPr>
      </w:pPr>
      <w:r w:rsidRPr="00A4319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74929" w:rsidRPr="00A43192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4929" w:rsidRPr="003B3D09" w:rsidRDefault="00161AE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C74929" w:rsidRPr="003B3D09" w:rsidRDefault="00161AE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74929" w:rsidRPr="003B3D09" w:rsidRDefault="00161AE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4929" w:rsidRPr="003B3D09" w:rsidRDefault="00161AE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Работа с исторической картой:</w:t>
      </w:r>
    </w:p>
    <w:p w:rsidR="00C74929" w:rsidRPr="003B3D09" w:rsidRDefault="00161AE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4929" w:rsidRPr="003B3D09" w:rsidRDefault="00161A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74929" w:rsidRPr="003B3D09" w:rsidRDefault="00161A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C74929" w:rsidRPr="003B3D09" w:rsidRDefault="00161AE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4929" w:rsidRPr="003B3D09" w:rsidRDefault="00161A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C74929" w:rsidRPr="003B3D09" w:rsidRDefault="00161A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C74929" w:rsidRPr="003B3D09" w:rsidRDefault="00161A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4929" w:rsidRPr="003B3D09" w:rsidRDefault="00161AE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4929" w:rsidRPr="003B3D09" w:rsidRDefault="00161A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C74929" w:rsidRPr="003B3D09" w:rsidRDefault="00161A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C74929" w:rsidRPr="003B3D09" w:rsidRDefault="00161A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:rsidR="00C74929" w:rsidRPr="003B3D09" w:rsidRDefault="00161A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C74929" w:rsidRPr="003B3D09" w:rsidRDefault="00161A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4929" w:rsidRPr="003B3D09" w:rsidRDefault="00161A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C74929" w:rsidRPr="003B3D09" w:rsidRDefault="00161AE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4929" w:rsidRPr="003B3D09" w:rsidRDefault="00161A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C74929" w:rsidRPr="003B3D09" w:rsidRDefault="00161AE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74929" w:rsidRPr="003B3D09" w:rsidRDefault="00C74929">
      <w:pPr>
        <w:spacing w:after="0" w:line="264" w:lineRule="auto"/>
        <w:ind w:left="120"/>
        <w:jc w:val="both"/>
        <w:rPr>
          <w:lang w:val="ru-RU"/>
        </w:rPr>
      </w:pP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C74929" w:rsidRPr="003B3D09" w:rsidRDefault="00161AE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C74929" w:rsidRPr="003B3D09" w:rsidRDefault="00161AE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4929" w:rsidRPr="003B3D09" w:rsidRDefault="00161AE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C74929" w:rsidRPr="003B3D09" w:rsidRDefault="00161AE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4929" w:rsidRPr="003B3D09" w:rsidRDefault="00161AE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74929" w:rsidRDefault="00161AE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составлять систематические таблицы;</w:t>
      </w:r>
    </w:p>
    <w:p w:rsidR="00C74929" w:rsidRPr="003B3D09" w:rsidRDefault="00161AE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74929" w:rsidRPr="003B3D09" w:rsidRDefault="00161A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C74929" w:rsidRPr="003B3D09" w:rsidRDefault="00161AE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74929" w:rsidRPr="003B3D09" w:rsidRDefault="00161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C74929" w:rsidRPr="003B3D09" w:rsidRDefault="00161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74929" w:rsidRPr="003B3D09" w:rsidRDefault="00161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C74929" w:rsidRPr="003B3D09" w:rsidRDefault="00161AE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74929" w:rsidRPr="003B3D09" w:rsidRDefault="00161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C74929" w:rsidRPr="003B3D09" w:rsidRDefault="00161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C74929" w:rsidRPr="003B3D09" w:rsidRDefault="00161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C74929" w:rsidRPr="003B3D09" w:rsidRDefault="00161AE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C74929" w:rsidRPr="003B3D09" w:rsidRDefault="00161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C74929" w:rsidRPr="003B3D09" w:rsidRDefault="00161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74929" w:rsidRPr="003B3D09" w:rsidRDefault="00161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C74929" w:rsidRPr="003B3D09" w:rsidRDefault="00161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C74929" w:rsidRPr="003B3D09" w:rsidRDefault="00161AE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74929" w:rsidRPr="003B3D09" w:rsidRDefault="00161AE2">
      <w:pPr>
        <w:spacing w:after="0" w:line="264" w:lineRule="auto"/>
        <w:ind w:left="120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74929" w:rsidRPr="003B3D09" w:rsidRDefault="00161AE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C74929" w:rsidRPr="003B3D09" w:rsidRDefault="00161AE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C74929" w:rsidRPr="003B3D09" w:rsidRDefault="00161AE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74929" w:rsidRDefault="00161AE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74929" w:rsidRPr="003B3D09" w:rsidRDefault="00161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C74929" w:rsidRPr="003B3D09" w:rsidRDefault="00161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C74929" w:rsidRPr="003B3D09" w:rsidRDefault="00161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C74929" w:rsidRPr="003B3D09" w:rsidRDefault="00161AE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B3D0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3B3D0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74929" w:rsidRPr="003B3D09" w:rsidRDefault="00C74929">
      <w:pPr>
        <w:rPr>
          <w:lang w:val="ru-RU"/>
        </w:rPr>
        <w:sectPr w:rsidR="00C74929" w:rsidRPr="003B3D09">
          <w:pgSz w:w="11906" w:h="16383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bookmarkStart w:id="8" w:name="block-1215326"/>
      <w:bookmarkEnd w:id="7"/>
      <w:r w:rsidRPr="003B3D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C7492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C74929" w:rsidRDefault="00C74929">
      <w:pPr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C74929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C74929" w:rsidRDefault="00C74929">
      <w:pPr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C7492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 w:rsidRPr="00A43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Pr="00784A52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784A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784A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84A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C74929" w:rsidRDefault="00C74929">
      <w:pPr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C7492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 w:rsidRPr="00A43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Pr="00784A52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84A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C74929" w:rsidRDefault="00C74929">
      <w:pPr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C74929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 w:rsidRPr="00A431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Pr="00784A52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784A5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3B3D0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C749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49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49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49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49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492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C74929" w:rsidRDefault="00C74929">
      <w:pPr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bookmarkStart w:id="9" w:name="block-121532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C74929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C74929" w:rsidRDefault="00C74929">
      <w:pPr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773"/>
        <w:gridCol w:w="1180"/>
        <w:gridCol w:w="1841"/>
        <w:gridCol w:w="1910"/>
        <w:gridCol w:w="1347"/>
        <w:gridCol w:w="2873"/>
      </w:tblGrid>
      <w:tr w:rsidR="00C74929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C74929" w:rsidRDefault="00C74929">
      <w:pPr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C749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C74929" w:rsidRDefault="00C74929">
      <w:pPr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C74929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C74929" w:rsidRDefault="00C74929">
      <w:pPr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929" w:rsidRDefault="00161A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C7492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929" w:rsidRDefault="00C749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929" w:rsidRDefault="00C74929"/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929" w:rsidRPr="002C707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B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74929" w:rsidRDefault="00C74929">
            <w:pPr>
              <w:spacing w:after="0"/>
              <w:ind w:left="135"/>
            </w:pPr>
          </w:p>
        </w:tc>
      </w:tr>
      <w:tr w:rsidR="00C749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Pr="003B3D09" w:rsidRDefault="00161AE2">
            <w:pPr>
              <w:spacing w:after="0"/>
              <w:ind w:left="135"/>
              <w:rPr>
                <w:lang w:val="ru-RU"/>
              </w:rPr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 w:rsidRPr="003B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74929" w:rsidRDefault="00161A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929" w:rsidRDefault="00C74929"/>
        </w:tc>
      </w:tr>
    </w:tbl>
    <w:p w:rsidR="002C707D" w:rsidRDefault="002C707D"/>
    <w:p w:rsidR="002C707D" w:rsidRPr="002C707D" w:rsidRDefault="002C707D" w:rsidP="002C707D"/>
    <w:p w:rsidR="00C74929" w:rsidRDefault="002C707D" w:rsidP="002C707D">
      <w:pPr>
        <w:tabs>
          <w:tab w:val="left" w:pos="1713"/>
        </w:tabs>
        <w:sectPr w:rsidR="00C74929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C74929" w:rsidRPr="003B603B" w:rsidRDefault="00161AE2">
      <w:pPr>
        <w:spacing w:after="0"/>
        <w:ind w:left="120"/>
        <w:rPr>
          <w:lang w:val="ru-RU"/>
        </w:rPr>
      </w:pPr>
      <w:bookmarkStart w:id="10" w:name="block-1215328"/>
      <w:bookmarkEnd w:id="9"/>
      <w:r w:rsidRPr="003B60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C2900" w:rsidRDefault="00161AE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C290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bookmarkStart w:id="11" w:name="c6612d7c-6144-4cab-b55c-f60ef824c9f9"/>
    </w:p>
    <w:p w:rsidR="004E6DE9" w:rsidRPr="001C2900" w:rsidRDefault="001C2900" w:rsidP="006F74A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61950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</w:t>
      </w:r>
      <w:proofErr w:type="gramStart"/>
      <w:r w:rsidRPr="00561950">
        <w:rPr>
          <w:rFonts w:ascii="Times New Roman" w:hAnsi="Times New Roman"/>
          <w:color w:val="000000"/>
          <w:sz w:val="28"/>
          <w:lang w:val="ru-RU"/>
        </w:rPr>
        <w:t>мира :</w:t>
      </w:r>
      <w:proofErr w:type="gramEnd"/>
      <w:r w:rsidRPr="00561950">
        <w:rPr>
          <w:rFonts w:ascii="Times New Roman" w:hAnsi="Times New Roman"/>
          <w:color w:val="000000"/>
          <w:sz w:val="28"/>
          <w:lang w:val="ru-RU"/>
        </w:rPr>
        <w:t xml:space="preserve">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bookmarkEnd w:id="11"/>
      <w:r w:rsidRPr="00561950">
        <w:rPr>
          <w:rFonts w:ascii="Times New Roman" w:hAnsi="Times New Roman"/>
          <w:color w:val="000000"/>
          <w:sz w:val="28"/>
          <w:lang w:val="ru-RU"/>
        </w:rPr>
        <w:t>‌​</w:t>
      </w:r>
      <w:r w:rsidRPr="001C290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Атлас</w:t>
      </w:r>
      <w:r w:rsidRPr="001C29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1950">
        <w:rPr>
          <w:rFonts w:ascii="Times New Roman" w:hAnsi="Times New Roman"/>
          <w:color w:val="000000"/>
          <w:sz w:val="28"/>
          <w:lang w:val="ru-RU"/>
        </w:rPr>
        <w:t>История Древнего мира</w:t>
      </w:r>
      <w:r>
        <w:rPr>
          <w:rFonts w:ascii="Times New Roman" w:hAnsi="Times New Roman"/>
          <w:color w:val="000000"/>
          <w:sz w:val="28"/>
          <w:lang w:val="ru-RU"/>
        </w:rPr>
        <w:t xml:space="preserve"> соста</w:t>
      </w:r>
      <w:r w:rsidR="00E03473">
        <w:rPr>
          <w:rFonts w:ascii="Times New Roman" w:hAnsi="Times New Roman"/>
          <w:color w:val="000000"/>
          <w:sz w:val="28"/>
          <w:lang w:val="ru-RU"/>
        </w:rPr>
        <w:t>витель Б.С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 w:rsidR="00E03473">
        <w:rPr>
          <w:rFonts w:ascii="Times New Roman" w:hAnsi="Times New Roman"/>
          <w:color w:val="000000"/>
          <w:sz w:val="28"/>
          <w:lang w:val="ru-RU"/>
        </w:rPr>
        <w:t>Лпустин.</w:t>
      </w:r>
      <w:r w:rsidRPr="001C290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Контурные карты составлены и подготовлены к изданию ОАО «Просвещение».</w:t>
      </w:r>
    </w:p>
    <w:p w:rsidR="00F84CD0" w:rsidRDefault="00161AE2" w:rsidP="008351B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8351B1">
        <w:rPr>
          <w:rFonts w:ascii="Times New Roman" w:hAnsi="Times New Roman"/>
          <w:color w:val="000000"/>
          <w:sz w:val="28"/>
          <w:lang w:val="ru-RU"/>
        </w:rPr>
        <w:t>​‌‌​</w:t>
      </w:r>
      <w:r w:rsidR="008351B1" w:rsidRPr="00ED1AF6">
        <w:rPr>
          <w:rFonts w:ascii="Times New Roman" w:hAnsi="Times New Roman"/>
          <w:color w:val="000000"/>
          <w:sz w:val="28"/>
          <w:lang w:val="ru-RU"/>
        </w:rPr>
        <w:t>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 w:rsidR="00773915" w:rsidRPr="0077391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73915">
        <w:rPr>
          <w:rFonts w:ascii="Times New Roman" w:hAnsi="Times New Roman"/>
          <w:color w:val="000000"/>
          <w:sz w:val="28"/>
          <w:lang w:val="ru-RU"/>
        </w:rPr>
        <w:t xml:space="preserve">.6 класс. Атлас </w:t>
      </w:r>
      <w:r w:rsidR="00773915" w:rsidRPr="00ED1AF6">
        <w:rPr>
          <w:rFonts w:ascii="Times New Roman" w:hAnsi="Times New Roman"/>
          <w:color w:val="000000"/>
          <w:sz w:val="28"/>
          <w:lang w:val="ru-RU"/>
        </w:rPr>
        <w:t>История России</w:t>
      </w:r>
      <w:r w:rsidR="00773915">
        <w:rPr>
          <w:rFonts w:ascii="Times New Roman" w:hAnsi="Times New Roman"/>
          <w:color w:val="000000"/>
          <w:sz w:val="28"/>
          <w:lang w:val="ru-RU"/>
        </w:rPr>
        <w:t xml:space="preserve"> под редакией д-ра ист. Наук, профессора А.А.Данилова. Контурные карты составлены и подготовлены к изданию ОАО «Просвещение».</w:t>
      </w:r>
    </w:p>
    <w:p w:rsidR="004E6DE9" w:rsidRDefault="000E533B" w:rsidP="006F74A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1C2900" w:rsidRPr="00ED1AF6">
        <w:rPr>
          <w:rFonts w:ascii="Times New Roman" w:hAnsi="Times New Roman"/>
          <w:color w:val="000000"/>
          <w:sz w:val="28"/>
          <w:lang w:val="ru-RU"/>
        </w:rPr>
        <w:t xml:space="preserve">История. </w:t>
      </w:r>
      <w:r w:rsidR="001C2900" w:rsidRPr="00561950">
        <w:rPr>
          <w:rFonts w:ascii="Times New Roman" w:hAnsi="Times New Roman"/>
          <w:color w:val="000000"/>
          <w:sz w:val="28"/>
          <w:lang w:val="ru-RU"/>
        </w:rPr>
        <w:t xml:space="preserve">Всеобщая </w:t>
      </w:r>
      <w:proofErr w:type="gramStart"/>
      <w:r w:rsidR="001C2900" w:rsidRPr="00561950">
        <w:rPr>
          <w:rFonts w:ascii="Times New Roman" w:hAnsi="Times New Roman"/>
          <w:color w:val="000000"/>
          <w:sz w:val="28"/>
          <w:lang w:val="ru-RU"/>
        </w:rPr>
        <w:t>история.</w:t>
      </w:r>
      <w:r w:rsidR="001C2900">
        <w:rPr>
          <w:rFonts w:ascii="Times New Roman" w:hAnsi="Times New Roman"/>
          <w:color w:val="000000"/>
          <w:sz w:val="28"/>
          <w:lang w:val="ru-RU"/>
        </w:rPr>
        <w:t>Средних</w:t>
      </w:r>
      <w:proofErr w:type="gramEnd"/>
      <w:r w:rsidR="001C2900">
        <w:rPr>
          <w:rFonts w:ascii="Times New Roman" w:hAnsi="Times New Roman"/>
          <w:color w:val="000000"/>
          <w:sz w:val="28"/>
          <w:lang w:val="ru-RU"/>
        </w:rPr>
        <w:t xml:space="preserve"> веков, 6 класс</w:t>
      </w:r>
      <w:r>
        <w:rPr>
          <w:rFonts w:ascii="Times New Roman" w:hAnsi="Times New Roman"/>
          <w:color w:val="000000"/>
          <w:sz w:val="28"/>
          <w:lang w:val="ru-RU"/>
        </w:rPr>
        <w:t xml:space="preserve">:  учеб. для общеобразоват. организаций </w:t>
      </w:r>
      <w:r w:rsidR="001C2900">
        <w:rPr>
          <w:rFonts w:ascii="Times New Roman" w:hAnsi="Times New Roman"/>
          <w:color w:val="000000"/>
          <w:sz w:val="28"/>
          <w:lang w:val="ru-RU"/>
        </w:rPr>
        <w:t>/Е.В.Агибалова, Г.М.Донской; под ред. А.А.Сванидзе.-М.:Просвещение</w:t>
      </w:r>
      <w:r w:rsidR="00E03473">
        <w:rPr>
          <w:rFonts w:ascii="Times New Roman" w:hAnsi="Times New Roman"/>
          <w:color w:val="000000"/>
          <w:sz w:val="28"/>
          <w:lang w:val="ru-RU"/>
        </w:rPr>
        <w:t xml:space="preserve">. Атлас </w:t>
      </w:r>
      <w:r w:rsidR="00E03473" w:rsidRPr="00ED1AF6">
        <w:rPr>
          <w:rFonts w:ascii="Times New Roman" w:hAnsi="Times New Roman"/>
          <w:color w:val="000000"/>
          <w:sz w:val="28"/>
          <w:lang w:val="ru-RU"/>
        </w:rPr>
        <w:t xml:space="preserve">История. </w:t>
      </w:r>
      <w:r w:rsidR="00E03473" w:rsidRPr="00561950">
        <w:rPr>
          <w:rFonts w:ascii="Times New Roman" w:hAnsi="Times New Roman"/>
          <w:color w:val="000000"/>
          <w:sz w:val="28"/>
          <w:lang w:val="ru-RU"/>
        </w:rPr>
        <w:t xml:space="preserve">Всеобщая </w:t>
      </w:r>
      <w:proofErr w:type="gramStart"/>
      <w:r w:rsidR="00E03473" w:rsidRPr="00561950">
        <w:rPr>
          <w:rFonts w:ascii="Times New Roman" w:hAnsi="Times New Roman"/>
          <w:color w:val="000000"/>
          <w:sz w:val="28"/>
          <w:lang w:val="ru-RU"/>
        </w:rPr>
        <w:t>история.</w:t>
      </w:r>
      <w:r w:rsidR="00E03473">
        <w:rPr>
          <w:rFonts w:ascii="Times New Roman" w:hAnsi="Times New Roman"/>
          <w:color w:val="000000"/>
          <w:sz w:val="28"/>
          <w:lang w:val="ru-RU"/>
        </w:rPr>
        <w:t>Средних</w:t>
      </w:r>
      <w:proofErr w:type="gramEnd"/>
      <w:r w:rsidR="00E03473">
        <w:rPr>
          <w:rFonts w:ascii="Times New Roman" w:hAnsi="Times New Roman"/>
          <w:color w:val="000000"/>
          <w:sz w:val="28"/>
          <w:lang w:val="ru-RU"/>
        </w:rPr>
        <w:t xml:space="preserve"> веков, составители: В.А.Ведюшкин, Т.П.Гусарова. Контурные карты составлены и подготовлены к изданию ОАО «Просвещение».</w:t>
      </w:r>
    </w:p>
    <w:p w:rsidR="000E533B" w:rsidRDefault="00773915" w:rsidP="001C290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561950">
        <w:rPr>
          <w:rFonts w:ascii="Times New Roman" w:hAnsi="Times New Roman"/>
          <w:color w:val="000000"/>
          <w:sz w:val="28"/>
          <w:lang w:val="ru-RU"/>
        </w:rPr>
        <w:t>• История России (в 2 частях), 7 класс</w:t>
      </w:r>
      <w:r w:rsidR="000E533B">
        <w:rPr>
          <w:rFonts w:ascii="Times New Roman" w:hAnsi="Times New Roman"/>
          <w:color w:val="000000"/>
          <w:sz w:val="28"/>
          <w:lang w:val="ru-RU"/>
        </w:rPr>
        <w:t xml:space="preserve">: учеб. для общеобразоват. организаций </w:t>
      </w:r>
      <w:r w:rsidRPr="00561950">
        <w:rPr>
          <w:rFonts w:ascii="Times New Roman" w:hAnsi="Times New Roman"/>
          <w:color w:val="000000"/>
          <w:sz w:val="28"/>
          <w:lang w:val="ru-RU"/>
        </w:rPr>
        <w:t xml:space="preserve">/ Арсентьев Н.М., Данилов А.А., Курукин И.В. и другие; под редакцией Торкунова А.В., Акционерное общество «Издательство </w:t>
      </w:r>
      <w:r w:rsidRPr="00561950">
        <w:rPr>
          <w:rFonts w:ascii="Times New Roman" w:hAnsi="Times New Roman"/>
          <w:color w:val="000000"/>
          <w:sz w:val="28"/>
          <w:lang w:val="ru-RU"/>
        </w:rPr>
        <w:lastRenderedPageBreak/>
        <w:t>«Просвещение</w:t>
      </w:r>
      <w:proofErr w:type="gramStart"/>
      <w:r w:rsidRPr="00561950">
        <w:rPr>
          <w:rFonts w:ascii="Times New Roman" w:hAnsi="Times New Roman"/>
          <w:color w:val="000000"/>
          <w:sz w:val="28"/>
          <w:lang w:val="ru-RU"/>
        </w:rPr>
        <w:t>»</w:t>
      </w:r>
      <w:r w:rsidR="00E03473" w:rsidRPr="00E034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0347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="00E03473">
        <w:rPr>
          <w:rFonts w:ascii="Times New Roman" w:hAnsi="Times New Roman"/>
          <w:color w:val="000000"/>
          <w:sz w:val="28"/>
          <w:lang w:val="ru-RU"/>
        </w:rPr>
        <w:t xml:space="preserve"> Атлас </w:t>
      </w:r>
      <w:r w:rsidR="00E03473" w:rsidRPr="00ED1AF6">
        <w:rPr>
          <w:rFonts w:ascii="Times New Roman" w:hAnsi="Times New Roman"/>
          <w:color w:val="000000"/>
          <w:sz w:val="28"/>
          <w:lang w:val="ru-RU"/>
        </w:rPr>
        <w:t>История России</w:t>
      </w:r>
      <w:r w:rsidR="00E03473">
        <w:rPr>
          <w:rFonts w:ascii="Times New Roman" w:hAnsi="Times New Roman"/>
          <w:color w:val="000000"/>
          <w:sz w:val="28"/>
          <w:lang w:val="ru-RU"/>
        </w:rPr>
        <w:t xml:space="preserve"> под редакией д-ра ист. Наук, профессора А.А.Данилова. Контурные карты составлены и подготовлены к изданию ОАО «Просвещение».</w:t>
      </w:r>
    </w:p>
    <w:p w:rsidR="00C74929" w:rsidRPr="00F3216D" w:rsidRDefault="000E533B" w:rsidP="006F74A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ED1AF6">
        <w:rPr>
          <w:rFonts w:ascii="Times New Roman" w:hAnsi="Times New Roman"/>
          <w:color w:val="000000"/>
          <w:sz w:val="28"/>
          <w:lang w:val="ru-RU"/>
        </w:rPr>
        <w:t>• ,История</w:t>
      </w:r>
      <w:proofErr w:type="gramEnd"/>
      <w:r w:rsidRPr="00ED1AF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561950">
        <w:rPr>
          <w:rFonts w:ascii="Times New Roman" w:hAnsi="Times New Roman"/>
          <w:color w:val="000000"/>
          <w:sz w:val="28"/>
          <w:lang w:val="ru-RU"/>
        </w:rPr>
        <w:t>Всеобщая и</w:t>
      </w:r>
      <w:r>
        <w:rPr>
          <w:rFonts w:ascii="Times New Roman" w:hAnsi="Times New Roman"/>
          <w:color w:val="000000"/>
          <w:sz w:val="28"/>
          <w:lang w:val="ru-RU"/>
        </w:rPr>
        <w:t>стория. История Нового времени.7 класс</w:t>
      </w:r>
      <w:r w:rsidRPr="00561950">
        <w:rPr>
          <w:rFonts w:ascii="Times New Roman" w:hAnsi="Times New Roman"/>
          <w:color w:val="000000"/>
          <w:sz w:val="28"/>
          <w:lang w:val="ru-RU"/>
        </w:rPr>
        <w:t>:</w:t>
      </w:r>
      <w:r w:rsidRPr="000E533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учеб. для общеобразоват. организаций / </w:t>
      </w:r>
      <w:r w:rsidRPr="00561950">
        <w:rPr>
          <w:rFonts w:ascii="Times New Roman" w:hAnsi="Times New Roman"/>
          <w:color w:val="000000"/>
          <w:sz w:val="28"/>
          <w:lang w:val="ru-RU"/>
        </w:rPr>
        <w:t xml:space="preserve">Юдовская А. Я., Баранов П. А., Ванюшкина Л. </w:t>
      </w:r>
      <w:proofErr w:type="gramStart"/>
      <w:r w:rsidRPr="00561950">
        <w:rPr>
          <w:rFonts w:ascii="Times New Roman" w:hAnsi="Times New Roman"/>
          <w:color w:val="000000"/>
          <w:sz w:val="28"/>
          <w:lang w:val="ru-RU"/>
        </w:rPr>
        <w:t>М.</w:t>
      </w:r>
      <w:r>
        <w:rPr>
          <w:rFonts w:ascii="Times New Roman" w:hAnsi="Times New Roman"/>
          <w:color w:val="000000"/>
          <w:sz w:val="28"/>
          <w:lang w:val="ru-RU"/>
        </w:rPr>
        <w:t>,: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под ред. А.А.Искендерова.- М.: Просвещение</w:t>
      </w:r>
      <w:r w:rsidR="00E03473">
        <w:rPr>
          <w:rFonts w:ascii="Times New Roman" w:hAnsi="Times New Roman"/>
          <w:color w:val="000000"/>
          <w:sz w:val="28"/>
          <w:lang w:val="ru-RU"/>
        </w:rPr>
        <w:t>.</w:t>
      </w:r>
      <w:r w:rsidR="00E03473" w:rsidRPr="00E0347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03473">
        <w:rPr>
          <w:rFonts w:ascii="Times New Roman" w:hAnsi="Times New Roman"/>
          <w:color w:val="000000"/>
          <w:sz w:val="28"/>
          <w:lang w:val="ru-RU"/>
        </w:rPr>
        <w:t xml:space="preserve">Атлас </w:t>
      </w:r>
      <w:r w:rsidR="00E03473" w:rsidRPr="00ED1AF6">
        <w:rPr>
          <w:rFonts w:ascii="Times New Roman" w:hAnsi="Times New Roman"/>
          <w:color w:val="000000"/>
          <w:sz w:val="28"/>
          <w:lang w:val="ru-RU"/>
        </w:rPr>
        <w:t xml:space="preserve">История. </w:t>
      </w:r>
      <w:r w:rsidR="00E03473" w:rsidRPr="00561950">
        <w:rPr>
          <w:rFonts w:ascii="Times New Roman" w:hAnsi="Times New Roman"/>
          <w:color w:val="000000"/>
          <w:sz w:val="28"/>
          <w:lang w:val="ru-RU"/>
        </w:rPr>
        <w:t xml:space="preserve">Всеобщая </w:t>
      </w:r>
      <w:proofErr w:type="gramStart"/>
      <w:r w:rsidR="00E03473" w:rsidRPr="00561950">
        <w:rPr>
          <w:rFonts w:ascii="Times New Roman" w:hAnsi="Times New Roman"/>
          <w:color w:val="000000"/>
          <w:sz w:val="28"/>
          <w:lang w:val="ru-RU"/>
        </w:rPr>
        <w:t>история.</w:t>
      </w:r>
      <w:r w:rsidR="00E03473">
        <w:rPr>
          <w:rFonts w:ascii="Times New Roman" w:hAnsi="Times New Roman"/>
          <w:color w:val="000000"/>
          <w:sz w:val="28"/>
          <w:lang w:val="ru-RU"/>
        </w:rPr>
        <w:t>Нового</w:t>
      </w:r>
      <w:proofErr w:type="gramEnd"/>
      <w:r w:rsidR="00E03473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="00F3216D">
        <w:rPr>
          <w:rFonts w:ascii="Times New Roman" w:hAnsi="Times New Roman"/>
          <w:color w:val="000000"/>
          <w:sz w:val="28"/>
          <w:lang w:val="ru-RU"/>
        </w:rPr>
        <w:t>ре</w:t>
      </w:r>
      <w:r w:rsidR="00E03473">
        <w:rPr>
          <w:rFonts w:ascii="Times New Roman" w:hAnsi="Times New Roman"/>
          <w:color w:val="000000"/>
          <w:sz w:val="28"/>
          <w:lang w:val="ru-RU"/>
        </w:rPr>
        <w:t>мени, состави</w:t>
      </w:r>
      <w:r w:rsidR="004E6DE9">
        <w:rPr>
          <w:rFonts w:ascii="Times New Roman" w:hAnsi="Times New Roman"/>
          <w:color w:val="000000"/>
          <w:sz w:val="28"/>
          <w:lang w:val="ru-RU"/>
        </w:rPr>
        <w:t>тели: А.В.Лазарева, С.А.Хандажинская</w:t>
      </w:r>
      <w:r w:rsidR="00E03473">
        <w:rPr>
          <w:rFonts w:ascii="Times New Roman" w:hAnsi="Times New Roman"/>
          <w:color w:val="000000"/>
          <w:sz w:val="28"/>
          <w:lang w:val="ru-RU"/>
        </w:rPr>
        <w:t>. Контурные карты составлены и подготовлены к изданию ОАО «Просвещение».</w:t>
      </w:r>
      <w:r w:rsidR="008351B1" w:rsidRPr="00ED1AF6">
        <w:rPr>
          <w:sz w:val="28"/>
          <w:lang w:val="ru-RU"/>
        </w:rPr>
        <w:br/>
      </w:r>
      <w:r w:rsidR="004E6DE9">
        <w:rPr>
          <w:rFonts w:ascii="Times New Roman" w:hAnsi="Times New Roman"/>
          <w:color w:val="000000"/>
          <w:sz w:val="28"/>
          <w:lang w:val="ru-RU"/>
        </w:rPr>
        <w:t xml:space="preserve"> • </w:t>
      </w:r>
      <w:r w:rsidR="008351B1" w:rsidRPr="00ED1AF6">
        <w:rPr>
          <w:rFonts w:ascii="Times New Roman" w:hAnsi="Times New Roman"/>
          <w:color w:val="000000"/>
          <w:sz w:val="28"/>
          <w:lang w:val="ru-RU"/>
        </w:rPr>
        <w:t xml:space="preserve">История. </w:t>
      </w:r>
      <w:r w:rsidR="008351B1" w:rsidRPr="00561950">
        <w:rPr>
          <w:rFonts w:ascii="Times New Roman" w:hAnsi="Times New Roman"/>
          <w:color w:val="000000"/>
          <w:sz w:val="28"/>
          <w:lang w:val="ru-RU"/>
        </w:rPr>
        <w:t>Всеобщая и</w:t>
      </w:r>
      <w:r w:rsidR="004E6DE9">
        <w:rPr>
          <w:rFonts w:ascii="Times New Roman" w:hAnsi="Times New Roman"/>
          <w:color w:val="000000"/>
          <w:sz w:val="28"/>
          <w:lang w:val="ru-RU"/>
        </w:rPr>
        <w:t>стория. История Нового времени.</w:t>
      </w:r>
      <w:r w:rsidR="008351B1" w:rsidRPr="00561950">
        <w:rPr>
          <w:rFonts w:ascii="Times New Roman" w:hAnsi="Times New Roman"/>
          <w:color w:val="000000"/>
          <w:sz w:val="28"/>
          <w:lang w:val="ru-RU"/>
        </w:rPr>
        <w:t xml:space="preserve">: 8-й </w:t>
      </w:r>
      <w:proofErr w:type="gramStart"/>
      <w:r w:rsidR="008351B1" w:rsidRPr="00561950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="00F3216D" w:rsidRPr="00F321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3216D">
        <w:rPr>
          <w:rFonts w:ascii="Times New Roman" w:hAnsi="Times New Roman"/>
          <w:color w:val="000000"/>
          <w:sz w:val="28"/>
          <w:lang w:val="ru-RU"/>
        </w:rPr>
        <w:t xml:space="preserve">учеб. для общеобразоват. организаций </w:t>
      </w:r>
      <w:r w:rsidR="008351B1" w:rsidRPr="00561950">
        <w:rPr>
          <w:rFonts w:ascii="Times New Roman" w:hAnsi="Times New Roman"/>
          <w:color w:val="000000"/>
          <w:sz w:val="28"/>
          <w:lang w:val="ru-RU"/>
        </w:rPr>
        <w:t xml:space="preserve"> / Юдовская А. Я., Баранов П. А., Ванюшкина Л. М. и другие ; под ред. Искендерова А. А., Акционерное общество «Издательство «Просвещение»</w:t>
      </w:r>
      <w:r w:rsidR="004E6DE9" w:rsidRPr="004E6D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E6DE9">
        <w:rPr>
          <w:rFonts w:ascii="Times New Roman" w:hAnsi="Times New Roman"/>
          <w:color w:val="000000"/>
          <w:sz w:val="28"/>
          <w:lang w:val="ru-RU"/>
        </w:rPr>
        <w:t xml:space="preserve">Атлас </w:t>
      </w:r>
      <w:r w:rsidR="004E6DE9" w:rsidRPr="00ED1AF6">
        <w:rPr>
          <w:rFonts w:ascii="Times New Roman" w:hAnsi="Times New Roman"/>
          <w:color w:val="000000"/>
          <w:sz w:val="28"/>
          <w:lang w:val="ru-RU"/>
        </w:rPr>
        <w:t xml:space="preserve">История. </w:t>
      </w:r>
      <w:r w:rsidR="004E6DE9" w:rsidRPr="00561950">
        <w:rPr>
          <w:rFonts w:ascii="Times New Roman" w:hAnsi="Times New Roman"/>
          <w:color w:val="000000"/>
          <w:sz w:val="28"/>
          <w:lang w:val="ru-RU"/>
        </w:rPr>
        <w:t xml:space="preserve">Всеобщая </w:t>
      </w:r>
      <w:proofErr w:type="gramStart"/>
      <w:r w:rsidR="004E6DE9" w:rsidRPr="00561950">
        <w:rPr>
          <w:rFonts w:ascii="Times New Roman" w:hAnsi="Times New Roman"/>
          <w:color w:val="000000"/>
          <w:sz w:val="28"/>
          <w:lang w:val="ru-RU"/>
        </w:rPr>
        <w:t>история.</w:t>
      </w:r>
      <w:r w:rsidR="004E6DE9">
        <w:rPr>
          <w:rFonts w:ascii="Times New Roman" w:hAnsi="Times New Roman"/>
          <w:color w:val="000000"/>
          <w:sz w:val="28"/>
          <w:lang w:val="ru-RU"/>
        </w:rPr>
        <w:t>Нового</w:t>
      </w:r>
      <w:proofErr w:type="gramEnd"/>
      <w:r w:rsidR="004E6DE9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="00F3216D">
        <w:rPr>
          <w:rFonts w:ascii="Times New Roman" w:hAnsi="Times New Roman"/>
          <w:color w:val="000000"/>
          <w:sz w:val="28"/>
          <w:lang w:val="ru-RU"/>
        </w:rPr>
        <w:t>ре</w:t>
      </w:r>
      <w:r w:rsidR="004E6DE9">
        <w:rPr>
          <w:rFonts w:ascii="Times New Roman" w:hAnsi="Times New Roman"/>
          <w:color w:val="000000"/>
          <w:sz w:val="28"/>
          <w:lang w:val="ru-RU"/>
        </w:rPr>
        <w:t>мени, составители: В.А.Ведюшкин, А.В.Лазарева. Контурные карты составлены и подготовлены к изданию ОАО «Просвещение».</w:t>
      </w:r>
      <w:r w:rsidR="008351B1" w:rsidRPr="00561950">
        <w:rPr>
          <w:sz w:val="28"/>
          <w:lang w:val="ru-RU"/>
        </w:rPr>
        <w:br/>
      </w:r>
      <w:r w:rsidR="008351B1" w:rsidRPr="00561950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</w:t>
      </w:r>
      <w:r w:rsidR="00F3216D">
        <w:rPr>
          <w:rFonts w:ascii="Times New Roman" w:hAnsi="Times New Roman"/>
          <w:color w:val="000000"/>
          <w:sz w:val="28"/>
          <w:lang w:val="ru-RU"/>
        </w:rPr>
        <w:t xml:space="preserve">: учеб. для общеобразоват. организаций </w:t>
      </w:r>
      <w:r w:rsidR="008351B1" w:rsidRPr="00561950">
        <w:rPr>
          <w:rFonts w:ascii="Times New Roman" w:hAnsi="Times New Roman"/>
          <w:color w:val="000000"/>
          <w:sz w:val="28"/>
          <w:lang w:val="ru-RU"/>
        </w:rPr>
        <w:t>/ Арсентьев Н.М., Данилов А.А., Курукин И.В. и другие; под редакцией Торкунова А.В., Акционерное общество «Издательство «Просвещение»</w:t>
      </w:r>
      <w:r w:rsidR="00474033" w:rsidRPr="004740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74033">
        <w:rPr>
          <w:rFonts w:ascii="Times New Roman" w:hAnsi="Times New Roman"/>
          <w:color w:val="000000"/>
          <w:sz w:val="28"/>
          <w:lang w:val="ru-RU"/>
        </w:rPr>
        <w:t xml:space="preserve">. Атлас </w:t>
      </w:r>
      <w:r w:rsidR="00474033" w:rsidRPr="00ED1AF6">
        <w:rPr>
          <w:rFonts w:ascii="Times New Roman" w:hAnsi="Times New Roman"/>
          <w:color w:val="000000"/>
          <w:sz w:val="28"/>
          <w:lang w:val="ru-RU"/>
        </w:rPr>
        <w:t>История России</w:t>
      </w:r>
      <w:r w:rsidR="00474033">
        <w:rPr>
          <w:rFonts w:ascii="Times New Roman" w:hAnsi="Times New Roman"/>
          <w:color w:val="000000"/>
          <w:sz w:val="28"/>
          <w:lang w:val="ru-RU"/>
        </w:rPr>
        <w:t xml:space="preserve"> под редакией д-ра ист. Наук, профессора А.А.Данилова. , составитель: И.В. Кукурин.Контурные карты составлены и подготовлены к изданию ОАО «Просвещение».</w:t>
      </w:r>
      <w:r w:rsidR="008351B1" w:rsidRPr="00561950">
        <w:rPr>
          <w:sz w:val="28"/>
          <w:lang w:val="ru-RU"/>
        </w:rPr>
        <w:br/>
      </w:r>
      <w:r w:rsidR="008351B1" w:rsidRPr="005619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История России (в 2 частях), 9 класс</w:t>
      </w:r>
      <w:r w:rsidR="00F3216D">
        <w:rPr>
          <w:rFonts w:ascii="Times New Roman" w:hAnsi="Times New Roman"/>
          <w:color w:val="000000"/>
          <w:sz w:val="28"/>
          <w:lang w:val="ru-RU"/>
        </w:rPr>
        <w:t>:</w:t>
      </w:r>
      <w:r w:rsidR="00F3216D" w:rsidRPr="00F321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3216D">
        <w:rPr>
          <w:rFonts w:ascii="Times New Roman" w:hAnsi="Times New Roman"/>
          <w:color w:val="000000"/>
          <w:sz w:val="28"/>
          <w:lang w:val="ru-RU"/>
        </w:rPr>
        <w:t xml:space="preserve">учеб. для общеобразоват. организаций  </w:t>
      </w:r>
      <w:r w:rsidR="008351B1" w:rsidRPr="00561950">
        <w:rPr>
          <w:rFonts w:ascii="Times New Roman" w:hAnsi="Times New Roman"/>
          <w:color w:val="000000"/>
          <w:sz w:val="28"/>
          <w:lang w:val="ru-RU"/>
        </w:rPr>
        <w:t>/ Арсентьев Н.М., Данилов А.А., Левандовский А.А. и другие; под редакцией Торкунова А.В., Акционерное общество «Издательство «Просвещение»</w:t>
      </w:r>
      <w:r w:rsidR="004E6DE9">
        <w:rPr>
          <w:rFonts w:ascii="Times New Roman" w:hAnsi="Times New Roman"/>
          <w:color w:val="000000"/>
          <w:sz w:val="28"/>
          <w:lang w:val="ru-RU"/>
        </w:rPr>
        <w:t>.</w:t>
      </w:r>
      <w:r w:rsidR="004E6DE9" w:rsidRPr="004E6D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E6DE9">
        <w:rPr>
          <w:rFonts w:ascii="Times New Roman" w:hAnsi="Times New Roman"/>
          <w:color w:val="000000"/>
          <w:sz w:val="28"/>
          <w:lang w:val="ru-RU"/>
        </w:rPr>
        <w:t xml:space="preserve">Атлас </w:t>
      </w:r>
      <w:r w:rsidR="004E6DE9" w:rsidRPr="00ED1AF6">
        <w:rPr>
          <w:rFonts w:ascii="Times New Roman" w:hAnsi="Times New Roman"/>
          <w:color w:val="000000"/>
          <w:sz w:val="28"/>
          <w:lang w:val="ru-RU"/>
        </w:rPr>
        <w:t>История России</w:t>
      </w:r>
      <w:r w:rsidR="004E6DE9">
        <w:rPr>
          <w:rFonts w:ascii="Times New Roman" w:hAnsi="Times New Roman"/>
          <w:color w:val="000000"/>
          <w:sz w:val="28"/>
          <w:lang w:val="ru-RU"/>
        </w:rPr>
        <w:t xml:space="preserve"> под редакией д-ра ист. Наук, профессора А.А.Данилова</w:t>
      </w:r>
      <w:proofErr w:type="gramStart"/>
      <w:r w:rsidR="004E6DE9">
        <w:rPr>
          <w:rFonts w:ascii="Times New Roman" w:hAnsi="Times New Roman"/>
          <w:color w:val="000000"/>
          <w:sz w:val="28"/>
          <w:lang w:val="ru-RU"/>
        </w:rPr>
        <w:t>. ,</w:t>
      </w:r>
      <w:proofErr w:type="gramEnd"/>
      <w:r w:rsidR="004E6DE9">
        <w:rPr>
          <w:rFonts w:ascii="Times New Roman" w:hAnsi="Times New Roman"/>
          <w:color w:val="000000"/>
          <w:sz w:val="28"/>
          <w:lang w:val="ru-RU"/>
        </w:rPr>
        <w:t xml:space="preserve"> составитель: В.В.Тороп.</w:t>
      </w:r>
      <w:r w:rsidR="004E6DE9" w:rsidRPr="004E6D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4E6DE9">
        <w:rPr>
          <w:rFonts w:ascii="Times New Roman" w:hAnsi="Times New Roman"/>
          <w:color w:val="000000"/>
          <w:sz w:val="28"/>
          <w:lang w:val="ru-RU"/>
        </w:rPr>
        <w:t>Контурные карты соста</w:t>
      </w:r>
      <w:r w:rsidR="00F3216D">
        <w:rPr>
          <w:rFonts w:ascii="Times New Roman" w:hAnsi="Times New Roman"/>
          <w:color w:val="000000"/>
          <w:sz w:val="28"/>
          <w:lang w:val="ru-RU"/>
        </w:rPr>
        <w:t xml:space="preserve">влены и подготовлены к изданию </w:t>
      </w:r>
      <w:r w:rsidR="004E6DE9">
        <w:rPr>
          <w:rFonts w:ascii="Times New Roman" w:hAnsi="Times New Roman"/>
          <w:color w:val="000000"/>
          <w:sz w:val="28"/>
          <w:lang w:val="ru-RU"/>
        </w:rPr>
        <w:t>АО «Просвещение».</w:t>
      </w:r>
      <w:r w:rsidR="008351B1" w:rsidRPr="00561950">
        <w:rPr>
          <w:sz w:val="28"/>
          <w:lang w:val="ru-RU"/>
        </w:rPr>
        <w:br/>
      </w:r>
      <w:r w:rsidR="004E6DE9" w:rsidRPr="00561950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4E6DE9" w:rsidRPr="00ED1AF6">
        <w:rPr>
          <w:rFonts w:ascii="Times New Roman" w:hAnsi="Times New Roman"/>
          <w:color w:val="000000"/>
          <w:sz w:val="28"/>
          <w:lang w:val="ru-RU"/>
        </w:rPr>
        <w:t xml:space="preserve">История. </w:t>
      </w:r>
      <w:r w:rsidR="004E6DE9" w:rsidRPr="00561950">
        <w:rPr>
          <w:rFonts w:ascii="Times New Roman" w:hAnsi="Times New Roman"/>
          <w:color w:val="000000"/>
          <w:sz w:val="28"/>
          <w:lang w:val="ru-RU"/>
        </w:rPr>
        <w:t>Всеобщая и</w:t>
      </w:r>
      <w:r w:rsidR="004E6DE9">
        <w:rPr>
          <w:rFonts w:ascii="Times New Roman" w:hAnsi="Times New Roman"/>
          <w:color w:val="000000"/>
          <w:sz w:val="28"/>
          <w:lang w:val="ru-RU"/>
        </w:rPr>
        <w:t>стория. История Нового времени.</w:t>
      </w:r>
      <w:r w:rsidR="00F3216D">
        <w:rPr>
          <w:rFonts w:ascii="Times New Roman" w:hAnsi="Times New Roman"/>
          <w:color w:val="000000"/>
          <w:sz w:val="28"/>
          <w:lang w:val="ru-RU"/>
        </w:rPr>
        <w:t>: 9</w:t>
      </w:r>
      <w:r w:rsidR="004E6DE9" w:rsidRPr="00561950">
        <w:rPr>
          <w:rFonts w:ascii="Times New Roman" w:hAnsi="Times New Roman"/>
          <w:color w:val="000000"/>
          <w:sz w:val="28"/>
          <w:lang w:val="ru-RU"/>
        </w:rPr>
        <w:t xml:space="preserve">-й </w:t>
      </w:r>
      <w:proofErr w:type="gramStart"/>
      <w:r w:rsidR="004E6DE9" w:rsidRPr="00561950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="00F3216D" w:rsidRPr="00F321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3216D">
        <w:rPr>
          <w:rFonts w:ascii="Times New Roman" w:hAnsi="Times New Roman"/>
          <w:color w:val="000000"/>
          <w:sz w:val="28"/>
          <w:lang w:val="ru-RU"/>
        </w:rPr>
        <w:t xml:space="preserve">учеб. для общеобразоват. организаций </w:t>
      </w:r>
      <w:r w:rsidR="00F3216D" w:rsidRPr="00561950">
        <w:rPr>
          <w:rFonts w:ascii="Times New Roman" w:hAnsi="Times New Roman"/>
          <w:color w:val="000000"/>
          <w:sz w:val="28"/>
          <w:lang w:val="ru-RU"/>
        </w:rPr>
        <w:t>/</w:t>
      </w:r>
      <w:r w:rsidR="00F3216D">
        <w:rPr>
          <w:rFonts w:ascii="Times New Roman" w:hAnsi="Times New Roman"/>
          <w:color w:val="000000"/>
          <w:sz w:val="28"/>
          <w:lang w:val="ru-RU"/>
        </w:rPr>
        <w:t>(А.Я.Юдовска и др.); под ред. А.А.Искендерова. М.: Просвещение.</w:t>
      </w:r>
      <w:r w:rsidR="00F3216D" w:rsidRPr="00F3216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F3216D">
        <w:rPr>
          <w:rFonts w:ascii="Times New Roman" w:hAnsi="Times New Roman"/>
          <w:color w:val="000000"/>
          <w:sz w:val="28"/>
          <w:lang w:val="ru-RU"/>
        </w:rPr>
        <w:t xml:space="preserve">Атлас </w:t>
      </w:r>
      <w:r w:rsidR="00F3216D" w:rsidRPr="00ED1AF6">
        <w:rPr>
          <w:rFonts w:ascii="Times New Roman" w:hAnsi="Times New Roman"/>
          <w:color w:val="000000"/>
          <w:sz w:val="28"/>
          <w:lang w:val="ru-RU"/>
        </w:rPr>
        <w:t xml:space="preserve">История. </w:t>
      </w:r>
      <w:r w:rsidR="00F3216D" w:rsidRPr="00561950">
        <w:rPr>
          <w:rFonts w:ascii="Times New Roman" w:hAnsi="Times New Roman"/>
          <w:color w:val="000000"/>
          <w:sz w:val="28"/>
          <w:lang w:val="ru-RU"/>
        </w:rPr>
        <w:t xml:space="preserve">Всеобщая </w:t>
      </w:r>
      <w:proofErr w:type="gramStart"/>
      <w:r w:rsidR="00F3216D" w:rsidRPr="00561950">
        <w:rPr>
          <w:rFonts w:ascii="Times New Roman" w:hAnsi="Times New Roman"/>
          <w:color w:val="000000"/>
          <w:sz w:val="28"/>
          <w:lang w:val="ru-RU"/>
        </w:rPr>
        <w:t>история.</w:t>
      </w:r>
      <w:r w:rsidR="00F3216D">
        <w:rPr>
          <w:rFonts w:ascii="Times New Roman" w:hAnsi="Times New Roman"/>
          <w:color w:val="000000"/>
          <w:sz w:val="28"/>
          <w:lang w:val="ru-RU"/>
        </w:rPr>
        <w:t>Нового</w:t>
      </w:r>
      <w:proofErr w:type="gramEnd"/>
      <w:r w:rsidR="00F3216D">
        <w:rPr>
          <w:rFonts w:ascii="Times New Roman" w:hAnsi="Times New Roman"/>
          <w:color w:val="000000"/>
          <w:sz w:val="28"/>
          <w:lang w:val="ru-RU"/>
        </w:rPr>
        <w:t xml:space="preserve"> времени, составители: А.В.Лазарева. Контурные карты составлены и подготовлены к изданию АО «Просвещение».</w:t>
      </w:r>
    </w:p>
    <w:p w:rsidR="00C74929" w:rsidRPr="004E6DE9" w:rsidRDefault="00161AE2">
      <w:pPr>
        <w:spacing w:after="0"/>
        <w:ind w:left="120"/>
        <w:rPr>
          <w:lang w:val="ru-RU"/>
        </w:rPr>
      </w:pPr>
      <w:r w:rsidRPr="004E6DE9">
        <w:rPr>
          <w:rFonts w:ascii="Times New Roman" w:hAnsi="Times New Roman"/>
          <w:color w:val="000000"/>
          <w:sz w:val="28"/>
          <w:lang w:val="ru-RU"/>
        </w:rPr>
        <w:t>​</w:t>
      </w:r>
    </w:p>
    <w:p w:rsidR="00C74929" w:rsidRPr="004E6DE9" w:rsidRDefault="00161AE2">
      <w:pPr>
        <w:spacing w:after="0" w:line="480" w:lineRule="auto"/>
        <w:ind w:left="120"/>
        <w:rPr>
          <w:lang w:val="ru-RU"/>
        </w:rPr>
      </w:pPr>
      <w:r w:rsidRPr="004E6D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4929" w:rsidRDefault="00161AE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6DE9">
        <w:rPr>
          <w:rFonts w:ascii="Times New Roman" w:hAnsi="Times New Roman"/>
          <w:color w:val="000000"/>
          <w:sz w:val="28"/>
          <w:lang w:val="ru-RU"/>
        </w:rPr>
        <w:t>​‌‌​</w:t>
      </w:r>
      <w:r w:rsidR="006F74AC">
        <w:rPr>
          <w:rFonts w:ascii="Times New Roman" w:hAnsi="Times New Roman"/>
          <w:color w:val="000000"/>
          <w:sz w:val="28"/>
          <w:lang w:val="ru-RU"/>
        </w:rPr>
        <w:t>Рабочие программы и тематическое планирование курса: 5,6,7,8,9 классы;</w:t>
      </w:r>
    </w:p>
    <w:p w:rsidR="006F74AC" w:rsidRDefault="006F74A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Атласы и Контурные карты по классам:</w:t>
      </w:r>
    </w:p>
    <w:p w:rsidR="006F74AC" w:rsidRPr="004E6DE9" w:rsidRDefault="006F74A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Поурочныые рекомендации по классам.</w:t>
      </w:r>
    </w:p>
    <w:p w:rsidR="00C74929" w:rsidRPr="004E6DE9" w:rsidRDefault="00C74929">
      <w:pPr>
        <w:spacing w:after="0"/>
        <w:ind w:left="120"/>
        <w:rPr>
          <w:lang w:val="ru-RU"/>
        </w:rPr>
      </w:pPr>
    </w:p>
    <w:p w:rsidR="00C74929" w:rsidRPr="003B3D09" w:rsidRDefault="00161AE2">
      <w:pPr>
        <w:spacing w:after="0" w:line="480" w:lineRule="auto"/>
        <w:ind w:left="120"/>
        <w:rPr>
          <w:lang w:val="ru-RU"/>
        </w:rPr>
      </w:pPr>
      <w:r w:rsidRPr="003B3D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4929" w:rsidRPr="006F74AC" w:rsidRDefault="00C74929">
      <w:pPr>
        <w:spacing w:after="0" w:line="480" w:lineRule="auto"/>
        <w:ind w:left="120"/>
        <w:rPr>
          <w:lang w:val="ru-RU"/>
        </w:rPr>
      </w:pPr>
    </w:p>
    <w:p w:rsidR="00161AE2" w:rsidRPr="006F74AC" w:rsidRDefault="006F74AC">
      <w:pPr>
        <w:rPr>
          <w:lang w:val="ru-RU"/>
        </w:rPr>
      </w:pPr>
      <w:r w:rsidRPr="006F74AC"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  <w:lang w:val="ru-RU"/>
        </w:rPr>
        <w:t>РЭШ</w:t>
      </w:r>
      <w:r w:rsidRPr="006F74AC">
        <w:rPr>
          <w:rFonts w:ascii="Times New Roman" w:hAnsi="Times New Roman" w:cs="Times New Roman"/>
          <w:sz w:val="28"/>
          <w:szCs w:val="28"/>
          <w:lang w:val="ru-RU"/>
        </w:rPr>
        <w:t>»   «Учи.ру» «Решу ОГЭ» «Подготовка к ВПР»</w:t>
      </w:r>
      <w:bookmarkStart w:id="12" w:name="_GoBack"/>
      <w:bookmarkEnd w:id="10"/>
      <w:bookmarkEnd w:id="12"/>
    </w:p>
    <w:sectPr w:rsidR="00161AE2" w:rsidRPr="006F74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5BC8"/>
    <w:multiLevelType w:val="multilevel"/>
    <w:tmpl w:val="B776C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291B59"/>
    <w:multiLevelType w:val="multilevel"/>
    <w:tmpl w:val="95A20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9A1B9E"/>
    <w:multiLevelType w:val="multilevel"/>
    <w:tmpl w:val="80C6A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BD7028"/>
    <w:multiLevelType w:val="multilevel"/>
    <w:tmpl w:val="D7A67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E233E7"/>
    <w:multiLevelType w:val="multilevel"/>
    <w:tmpl w:val="E36C3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91071F"/>
    <w:multiLevelType w:val="multilevel"/>
    <w:tmpl w:val="B4B61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256E8D"/>
    <w:multiLevelType w:val="multilevel"/>
    <w:tmpl w:val="E8407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FB078A"/>
    <w:multiLevelType w:val="multilevel"/>
    <w:tmpl w:val="CD4A1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4C5B7D"/>
    <w:multiLevelType w:val="multilevel"/>
    <w:tmpl w:val="13CE3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DF77AC"/>
    <w:multiLevelType w:val="multilevel"/>
    <w:tmpl w:val="869EF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CB2E9F"/>
    <w:multiLevelType w:val="multilevel"/>
    <w:tmpl w:val="9320A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BF7A5C"/>
    <w:multiLevelType w:val="multilevel"/>
    <w:tmpl w:val="CE960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261EC"/>
    <w:multiLevelType w:val="multilevel"/>
    <w:tmpl w:val="CFC2F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97401F"/>
    <w:multiLevelType w:val="multilevel"/>
    <w:tmpl w:val="6D245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5C71F3"/>
    <w:multiLevelType w:val="multilevel"/>
    <w:tmpl w:val="B0B492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C036BB"/>
    <w:multiLevelType w:val="multilevel"/>
    <w:tmpl w:val="C7BE4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AF70C2"/>
    <w:multiLevelType w:val="multilevel"/>
    <w:tmpl w:val="415E0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CB50CE"/>
    <w:multiLevelType w:val="multilevel"/>
    <w:tmpl w:val="86DE5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A447BE"/>
    <w:multiLevelType w:val="multilevel"/>
    <w:tmpl w:val="06DA3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6E6E38"/>
    <w:multiLevelType w:val="multilevel"/>
    <w:tmpl w:val="2E863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F93217"/>
    <w:multiLevelType w:val="multilevel"/>
    <w:tmpl w:val="960CE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C3C70C9"/>
    <w:multiLevelType w:val="multilevel"/>
    <w:tmpl w:val="5D529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7143D5"/>
    <w:multiLevelType w:val="multilevel"/>
    <w:tmpl w:val="1C949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9B6AB8"/>
    <w:multiLevelType w:val="multilevel"/>
    <w:tmpl w:val="D71CC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A36B97"/>
    <w:multiLevelType w:val="multilevel"/>
    <w:tmpl w:val="A7C24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EB2341"/>
    <w:multiLevelType w:val="multilevel"/>
    <w:tmpl w:val="6622A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5F0244"/>
    <w:multiLevelType w:val="multilevel"/>
    <w:tmpl w:val="24D08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5550AA"/>
    <w:multiLevelType w:val="multilevel"/>
    <w:tmpl w:val="9AB48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41307AE"/>
    <w:multiLevelType w:val="multilevel"/>
    <w:tmpl w:val="94646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7467CE"/>
    <w:multiLevelType w:val="multilevel"/>
    <w:tmpl w:val="3DCE6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8378CF"/>
    <w:multiLevelType w:val="multilevel"/>
    <w:tmpl w:val="F01C0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AA7DE7"/>
    <w:multiLevelType w:val="multilevel"/>
    <w:tmpl w:val="D04A41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3C1682"/>
    <w:multiLevelType w:val="multilevel"/>
    <w:tmpl w:val="45A8C9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E038E"/>
    <w:multiLevelType w:val="multilevel"/>
    <w:tmpl w:val="102E3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523A06"/>
    <w:multiLevelType w:val="multilevel"/>
    <w:tmpl w:val="7B724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952E08"/>
    <w:multiLevelType w:val="multilevel"/>
    <w:tmpl w:val="3B661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A95AEC"/>
    <w:multiLevelType w:val="multilevel"/>
    <w:tmpl w:val="B5A04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F0B2474"/>
    <w:multiLevelType w:val="multilevel"/>
    <w:tmpl w:val="51E07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15"/>
  </w:num>
  <w:num w:numId="3">
    <w:abstractNumId w:val="7"/>
  </w:num>
  <w:num w:numId="4">
    <w:abstractNumId w:val="30"/>
  </w:num>
  <w:num w:numId="5">
    <w:abstractNumId w:val="16"/>
  </w:num>
  <w:num w:numId="6">
    <w:abstractNumId w:val="28"/>
  </w:num>
  <w:num w:numId="7">
    <w:abstractNumId w:val="27"/>
  </w:num>
  <w:num w:numId="8">
    <w:abstractNumId w:val="17"/>
  </w:num>
  <w:num w:numId="9">
    <w:abstractNumId w:val="18"/>
  </w:num>
  <w:num w:numId="10">
    <w:abstractNumId w:val="13"/>
  </w:num>
  <w:num w:numId="11">
    <w:abstractNumId w:val="20"/>
  </w:num>
  <w:num w:numId="12">
    <w:abstractNumId w:val="31"/>
  </w:num>
  <w:num w:numId="13">
    <w:abstractNumId w:val="29"/>
  </w:num>
  <w:num w:numId="14">
    <w:abstractNumId w:val="33"/>
  </w:num>
  <w:num w:numId="15">
    <w:abstractNumId w:val="12"/>
  </w:num>
  <w:num w:numId="16">
    <w:abstractNumId w:val="23"/>
  </w:num>
  <w:num w:numId="17">
    <w:abstractNumId w:val="10"/>
  </w:num>
  <w:num w:numId="18">
    <w:abstractNumId w:val="11"/>
  </w:num>
  <w:num w:numId="19">
    <w:abstractNumId w:val="24"/>
  </w:num>
  <w:num w:numId="20">
    <w:abstractNumId w:val="14"/>
  </w:num>
  <w:num w:numId="21">
    <w:abstractNumId w:val="0"/>
  </w:num>
  <w:num w:numId="22">
    <w:abstractNumId w:val="22"/>
  </w:num>
  <w:num w:numId="23">
    <w:abstractNumId w:val="32"/>
  </w:num>
  <w:num w:numId="24">
    <w:abstractNumId w:val="37"/>
  </w:num>
  <w:num w:numId="25">
    <w:abstractNumId w:val="26"/>
  </w:num>
  <w:num w:numId="26">
    <w:abstractNumId w:val="35"/>
  </w:num>
  <w:num w:numId="27">
    <w:abstractNumId w:val="4"/>
  </w:num>
  <w:num w:numId="28">
    <w:abstractNumId w:val="6"/>
  </w:num>
  <w:num w:numId="29">
    <w:abstractNumId w:val="34"/>
  </w:num>
  <w:num w:numId="30">
    <w:abstractNumId w:val="5"/>
  </w:num>
  <w:num w:numId="31">
    <w:abstractNumId w:val="3"/>
  </w:num>
  <w:num w:numId="32">
    <w:abstractNumId w:val="36"/>
  </w:num>
  <w:num w:numId="33">
    <w:abstractNumId w:val="19"/>
  </w:num>
  <w:num w:numId="34">
    <w:abstractNumId w:val="8"/>
  </w:num>
  <w:num w:numId="35">
    <w:abstractNumId w:val="21"/>
  </w:num>
  <w:num w:numId="36">
    <w:abstractNumId w:val="1"/>
  </w:num>
  <w:num w:numId="37">
    <w:abstractNumId w:val="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929"/>
    <w:rsid w:val="000E533B"/>
    <w:rsid w:val="00161AE2"/>
    <w:rsid w:val="001C2900"/>
    <w:rsid w:val="002C707D"/>
    <w:rsid w:val="003B3D09"/>
    <w:rsid w:val="003B603B"/>
    <w:rsid w:val="00474033"/>
    <w:rsid w:val="004B305D"/>
    <w:rsid w:val="004E6DE9"/>
    <w:rsid w:val="006F74AC"/>
    <w:rsid w:val="00773915"/>
    <w:rsid w:val="00784A52"/>
    <w:rsid w:val="008351B1"/>
    <w:rsid w:val="00A43192"/>
    <w:rsid w:val="00C74929"/>
    <w:rsid w:val="00E03473"/>
    <w:rsid w:val="00F3216D"/>
    <w:rsid w:val="00F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37E7"/>
  <w15:docId w15:val="{26C2F2E6-2391-4407-9E6F-653F8DA5F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97</Pages>
  <Words>25732</Words>
  <Characters>146673</Characters>
  <Application>Microsoft Office Word</Application>
  <DocSecurity>0</DocSecurity>
  <Lines>1222</Lines>
  <Paragraphs>344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Администратор безопасности</cp:lastModifiedBy>
  <cp:revision>2</cp:revision>
  <dcterms:created xsi:type="dcterms:W3CDTF">2023-10-29T19:38:00Z</dcterms:created>
  <dcterms:modified xsi:type="dcterms:W3CDTF">2023-10-29T19:38:00Z</dcterms:modified>
</cp:coreProperties>
</file>